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06F" w:rsidRPr="0023765F" w:rsidRDefault="0073406F" w:rsidP="002C447F">
      <w:pPr>
        <w:rPr>
          <w:rFonts w:ascii="Times New Roman" w:hAnsi="Times New Roman" w:cs="Times New Roman"/>
          <w:b/>
          <w:bCs/>
          <w:sz w:val="24"/>
          <w:szCs w:val="24"/>
        </w:rPr>
      </w:pPr>
    </w:p>
    <w:p w:rsidR="005676C3" w:rsidRPr="00360661" w:rsidRDefault="0023765F" w:rsidP="0023765F">
      <w:pPr>
        <w:pStyle w:val="TOCHeading"/>
        <w:jc w:val="center"/>
        <w:rPr>
          <w:rFonts w:ascii="Times New Roman" w:hAnsi="Times New Roman"/>
          <w:u w:val="single"/>
        </w:rPr>
      </w:pPr>
      <w:r w:rsidRPr="00360661">
        <w:rPr>
          <w:rFonts w:ascii="Times New Roman" w:hAnsi="Times New Roman"/>
          <w:u w:val="single"/>
        </w:rPr>
        <w:t xml:space="preserve">Table of </w:t>
      </w:r>
      <w:r w:rsidR="005676C3" w:rsidRPr="00360661">
        <w:rPr>
          <w:rFonts w:ascii="Times New Roman" w:hAnsi="Times New Roman"/>
          <w:u w:val="single"/>
        </w:rPr>
        <w:t>Contents</w:t>
      </w:r>
    </w:p>
    <w:p w:rsidR="0023765F" w:rsidRPr="00360661" w:rsidRDefault="0023765F" w:rsidP="0023765F">
      <w:pPr>
        <w:rPr>
          <w:lang w:eastAsia="ja-JP"/>
        </w:rPr>
      </w:pPr>
    </w:p>
    <w:p w:rsidR="00141D4E" w:rsidRDefault="005676C3">
      <w:pPr>
        <w:pStyle w:val="TOC1"/>
        <w:rPr>
          <w:rFonts w:asciiTheme="minorHAnsi" w:eastAsiaTheme="minorEastAsia" w:hAnsiTheme="minorHAnsi" w:cstheme="minorBidi"/>
          <w:noProof/>
        </w:rPr>
      </w:pPr>
      <w:r w:rsidRPr="00360661">
        <w:rPr>
          <w:rFonts w:ascii="Times New Roman" w:hAnsi="Times New Roman" w:cs="Times New Roman"/>
        </w:rPr>
        <w:fldChar w:fldCharType="begin"/>
      </w:r>
      <w:r w:rsidRPr="00360661">
        <w:rPr>
          <w:rFonts w:ascii="Times New Roman" w:hAnsi="Times New Roman" w:cs="Times New Roman"/>
        </w:rPr>
        <w:instrText xml:space="preserve"> TOC \o "1-3" \h \z \u </w:instrText>
      </w:r>
      <w:r w:rsidRPr="00360661">
        <w:rPr>
          <w:rFonts w:ascii="Times New Roman" w:hAnsi="Times New Roman" w:cs="Times New Roman"/>
        </w:rPr>
        <w:fldChar w:fldCharType="separate"/>
      </w:r>
      <w:hyperlink w:anchor="_Toc496086566" w:history="1">
        <w:r w:rsidR="00141D4E" w:rsidRPr="006D6784">
          <w:rPr>
            <w:rStyle w:val="Hyperlink"/>
            <w:noProof/>
          </w:rPr>
          <w:t>1.</w:t>
        </w:r>
        <w:r w:rsidR="00141D4E">
          <w:rPr>
            <w:rFonts w:asciiTheme="minorHAnsi" w:eastAsiaTheme="minorEastAsia" w:hAnsiTheme="minorHAnsi" w:cstheme="minorBidi"/>
            <w:noProof/>
          </w:rPr>
          <w:tab/>
        </w:r>
        <w:r w:rsidR="00141D4E" w:rsidRPr="006D6784">
          <w:rPr>
            <w:rStyle w:val="Hyperlink"/>
            <w:rFonts w:ascii="Times New Roman" w:hAnsi="Times New Roman" w:cs="Times New Roman"/>
            <w:noProof/>
          </w:rPr>
          <w:t>How do I access AccuWage Online (AWON)</w:t>
        </w:r>
        <w:r w:rsidR="00141D4E" w:rsidRPr="006D6784">
          <w:rPr>
            <w:rStyle w:val="Hyperlink"/>
            <w:rFonts w:ascii="Times New Roman" w:hAnsi="Times New Roman" w:cs="Times New Roman"/>
            <w:i/>
            <w:noProof/>
          </w:rPr>
          <w:t>?</w:t>
        </w:r>
        <w:r w:rsidR="00141D4E">
          <w:rPr>
            <w:noProof/>
            <w:webHidden/>
          </w:rPr>
          <w:tab/>
        </w:r>
        <w:r w:rsidR="00141D4E">
          <w:rPr>
            <w:noProof/>
            <w:webHidden/>
          </w:rPr>
          <w:fldChar w:fldCharType="begin"/>
        </w:r>
        <w:r w:rsidR="00141D4E">
          <w:rPr>
            <w:noProof/>
            <w:webHidden/>
          </w:rPr>
          <w:instrText xml:space="preserve"> PAGEREF _Toc496086566 \h </w:instrText>
        </w:r>
        <w:r w:rsidR="00141D4E">
          <w:rPr>
            <w:noProof/>
            <w:webHidden/>
          </w:rPr>
        </w:r>
        <w:r w:rsidR="00141D4E">
          <w:rPr>
            <w:noProof/>
            <w:webHidden/>
          </w:rPr>
          <w:fldChar w:fldCharType="separate"/>
        </w:r>
        <w:r w:rsidR="00141D4E">
          <w:rPr>
            <w:noProof/>
            <w:webHidden/>
          </w:rPr>
          <w:t>2</w:t>
        </w:r>
        <w:r w:rsidR="00141D4E">
          <w:rPr>
            <w:noProof/>
            <w:webHidden/>
          </w:rPr>
          <w:fldChar w:fldCharType="end"/>
        </w:r>
      </w:hyperlink>
    </w:p>
    <w:p w:rsidR="00141D4E" w:rsidRDefault="00141D4E">
      <w:pPr>
        <w:pStyle w:val="TOC1"/>
        <w:rPr>
          <w:rFonts w:asciiTheme="minorHAnsi" w:eastAsiaTheme="minorEastAsia" w:hAnsiTheme="minorHAnsi" w:cstheme="minorBidi"/>
          <w:noProof/>
        </w:rPr>
      </w:pPr>
      <w:hyperlink w:anchor="_Toc496086567" w:history="1">
        <w:r w:rsidRPr="006D6784">
          <w:rPr>
            <w:rStyle w:val="Hyperlink"/>
            <w:noProof/>
          </w:rPr>
          <w:t>2.</w:t>
        </w:r>
        <w:r>
          <w:rPr>
            <w:rFonts w:asciiTheme="minorHAnsi" w:eastAsiaTheme="minorEastAsia" w:hAnsiTheme="minorHAnsi" w:cstheme="minorBidi"/>
            <w:noProof/>
          </w:rPr>
          <w:tab/>
        </w:r>
        <w:r w:rsidRPr="006D6784">
          <w:rPr>
            <w:rStyle w:val="Hyperlink"/>
            <w:rFonts w:ascii="Times New Roman" w:hAnsi="Times New Roman" w:cs="Times New Roman"/>
            <w:noProof/>
          </w:rPr>
          <w:t>If I already have access to upload employer wage files, do I need to request additional access?</w:t>
        </w:r>
        <w:r>
          <w:rPr>
            <w:noProof/>
            <w:webHidden/>
          </w:rPr>
          <w:tab/>
        </w:r>
        <w:r>
          <w:rPr>
            <w:noProof/>
            <w:webHidden/>
          </w:rPr>
          <w:fldChar w:fldCharType="begin"/>
        </w:r>
        <w:r>
          <w:rPr>
            <w:noProof/>
            <w:webHidden/>
          </w:rPr>
          <w:instrText xml:space="preserve"> PAGEREF _Toc496086567 \h </w:instrText>
        </w:r>
        <w:r>
          <w:rPr>
            <w:noProof/>
            <w:webHidden/>
          </w:rPr>
        </w:r>
        <w:r>
          <w:rPr>
            <w:noProof/>
            <w:webHidden/>
          </w:rPr>
          <w:fldChar w:fldCharType="separate"/>
        </w:r>
        <w:r>
          <w:rPr>
            <w:noProof/>
            <w:webHidden/>
          </w:rPr>
          <w:t>3</w:t>
        </w:r>
        <w:r>
          <w:rPr>
            <w:noProof/>
            <w:webHidden/>
          </w:rPr>
          <w:fldChar w:fldCharType="end"/>
        </w:r>
      </w:hyperlink>
    </w:p>
    <w:p w:rsidR="00141D4E" w:rsidRDefault="00141D4E">
      <w:pPr>
        <w:pStyle w:val="TOC1"/>
        <w:rPr>
          <w:rFonts w:asciiTheme="minorHAnsi" w:eastAsiaTheme="minorEastAsia" w:hAnsiTheme="minorHAnsi" w:cstheme="minorBidi"/>
          <w:noProof/>
        </w:rPr>
      </w:pPr>
      <w:hyperlink w:anchor="_Toc496086568" w:history="1">
        <w:r w:rsidRPr="006D6784">
          <w:rPr>
            <w:rStyle w:val="Hyperlink"/>
            <w:noProof/>
          </w:rPr>
          <w:t>3.</w:t>
        </w:r>
        <w:r>
          <w:rPr>
            <w:rFonts w:asciiTheme="minorHAnsi" w:eastAsiaTheme="minorEastAsia" w:hAnsiTheme="minorHAnsi" w:cstheme="minorBidi"/>
            <w:noProof/>
          </w:rPr>
          <w:tab/>
        </w:r>
        <w:r w:rsidRPr="006D6784">
          <w:rPr>
            <w:rStyle w:val="Hyperlink"/>
            <w:rFonts w:ascii="Times New Roman" w:hAnsi="Times New Roman" w:cs="Times New Roman"/>
            <w:noProof/>
          </w:rPr>
          <w:t>I am having technical problems accessing my Business Services Online (BSO) account and AccuWage Online, is there someone I can call?</w:t>
        </w:r>
        <w:r>
          <w:rPr>
            <w:noProof/>
            <w:webHidden/>
          </w:rPr>
          <w:tab/>
        </w:r>
        <w:r>
          <w:rPr>
            <w:noProof/>
            <w:webHidden/>
          </w:rPr>
          <w:fldChar w:fldCharType="begin"/>
        </w:r>
        <w:r>
          <w:rPr>
            <w:noProof/>
            <w:webHidden/>
          </w:rPr>
          <w:instrText xml:space="preserve"> PAGEREF _Toc496086568 \h </w:instrText>
        </w:r>
        <w:r>
          <w:rPr>
            <w:noProof/>
            <w:webHidden/>
          </w:rPr>
        </w:r>
        <w:r>
          <w:rPr>
            <w:noProof/>
            <w:webHidden/>
          </w:rPr>
          <w:fldChar w:fldCharType="separate"/>
        </w:r>
        <w:r>
          <w:rPr>
            <w:noProof/>
            <w:webHidden/>
          </w:rPr>
          <w:t>3</w:t>
        </w:r>
        <w:r>
          <w:rPr>
            <w:noProof/>
            <w:webHidden/>
          </w:rPr>
          <w:fldChar w:fldCharType="end"/>
        </w:r>
      </w:hyperlink>
    </w:p>
    <w:p w:rsidR="00141D4E" w:rsidRDefault="00141D4E">
      <w:pPr>
        <w:pStyle w:val="TOC1"/>
        <w:rPr>
          <w:rFonts w:asciiTheme="minorHAnsi" w:eastAsiaTheme="minorEastAsia" w:hAnsiTheme="minorHAnsi" w:cstheme="minorBidi"/>
          <w:noProof/>
        </w:rPr>
      </w:pPr>
      <w:hyperlink w:anchor="_Toc496086569" w:history="1">
        <w:r w:rsidRPr="006D6784">
          <w:rPr>
            <w:rStyle w:val="Hyperlink"/>
            <w:noProof/>
          </w:rPr>
          <w:t>4.</w:t>
        </w:r>
        <w:r>
          <w:rPr>
            <w:rFonts w:asciiTheme="minorHAnsi" w:eastAsiaTheme="minorEastAsia" w:hAnsiTheme="minorHAnsi" w:cstheme="minorBidi"/>
            <w:noProof/>
          </w:rPr>
          <w:tab/>
        </w:r>
        <w:r w:rsidRPr="006D6784">
          <w:rPr>
            <w:rStyle w:val="Hyperlink"/>
            <w:rFonts w:ascii="Times New Roman" w:hAnsi="Times New Roman" w:cs="Times New Roman"/>
            <w:noProof/>
          </w:rPr>
          <w:t>I am a developer and do not have an account, what are my options?</w:t>
        </w:r>
        <w:r>
          <w:rPr>
            <w:noProof/>
            <w:webHidden/>
          </w:rPr>
          <w:tab/>
        </w:r>
        <w:r>
          <w:rPr>
            <w:noProof/>
            <w:webHidden/>
          </w:rPr>
          <w:fldChar w:fldCharType="begin"/>
        </w:r>
        <w:r>
          <w:rPr>
            <w:noProof/>
            <w:webHidden/>
          </w:rPr>
          <w:instrText xml:space="preserve"> PAGEREF _Toc496086569 \h </w:instrText>
        </w:r>
        <w:r>
          <w:rPr>
            <w:noProof/>
            <w:webHidden/>
          </w:rPr>
        </w:r>
        <w:r>
          <w:rPr>
            <w:noProof/>
            <w:webHidden/>
          </w:rPr>
          <w:fldChar w:fldCharType="separate"/>
        </w:r>
        <w:r>
          <w:rPr>
            <w:noProof/>
            <w:webHidden/>
          </w:rPr>
          <w:t>4</w:t>
        </w:r>
        <w:r>
          <w:rPr>
            <w:noProof/>
            <w:webHidden/>
          </w:rPr>
          <w:fldChar w:fldCharType="end"/>
        </w:r>
      </w:hyperlink>
    </w:p>
    <w:p w:rsidR="00141D4E" w:rsidRDefault="00141D4E">
      <w:pPr>
        <w:pStyle w:val="TOC1"/>
        <w:rPr>
          <w:rFonts w:asciiTheme="minorHAnsi" w:eastAsiaTheme="minorEastAsia" w:hAnsiTheme="minorHAnsi" w:cstheme="minorBidi"/>
          <w:noProof/>
        </w:rPr>
      </w:pPr>
      <w:hyperlink w:anchor="_Toc496086570" w:history="1">
        <w:r w:rsidRPr="006D6784">
          <w:rPr>
            <w:rStyle w:val="Hyperlink"/>
            <w:noProof/>
          </w:rPr>
          <w:t>5.</w:t>
        </w:r>
        <w:r>
          <w:rPr>
            <w:rFonts w:asciiTheme="minorHAnsi" w:eastAsiaTheme="minorEastAsia" w:hAnsiTheme="minorHAnsi" w:cstheme="minorBidi"/>
            <w:noProof/>
          </w:rPr>
          <w:tab/>
        </w:r>
        <w:r w:rsidRPr="006D6784">
          <w:rPr>
            <w:rStyle w:val="Hyperlink"/>
            <w:rFonts w:ascii="Times New Roman" w:hAnsi="Times New Roman" w:cs="Times New Roman"/>
            <w:noProof/>
          </w:rPr>
          <w:t>I requested additional access to view wage report submission error details and to verify Social Security Numbers (SSNVS), and am still waiting for the notice containing an activation code to be mailed to my employer. Do I need to wait to use AccuWage Online?</w:t>
        </w:r>
        <w:r>
          <w:rPr>
            <w:noProof/>
            <w:webHidden/>
          </w:rPr>
          <w:tab/>
        </w:r>
        <w:r>
          <w:rPr>
            <w:noProof/>
            <w:webHidden/>
          </w:rPr>
          <w:fldChar w:fldCharType="begin"/>
        </w:r>
        <w:r>
          <w:rPr>
            <w:noProof/>
            <w:webHidden/>
          </w:rPr>
          <w:instrText xml:space="preserve"> PAGEREF _Toc496086570 \h </w:instrText>
        </w:r>
        <w:r>
          <w:rPr>
            <w:noProof/>
            <w:webHidden/>
          </w:rPr>
        </w:r>
        <w:r>
          <w:rPr>
            <w:noProof/>
            <w:webHidden/>
          </w:rPr>
          <w:fldChar w:fldCharType="separate"/>
        </w:r>
        <w:r>
          <w:rPr>
            <w:noProof/>
            <w:webHidden/>
          </w:rPr>
          <w:t>4</w:t>
        </w:r>
        <w:r>
          <w:rPr>
            <w:noProof/>
            <w:webHidden/>
          </w:rPr>
          <w:fldChar w:fldCharType="end"/>
        </w:r>
      </w:hyperlink>
    </w:p>
    <w:p w:rsidR="00141D4E" w:rsidRDefault="00141D4E">
      <w:pPr>
        <w:pStyle w:val="TOC1"/>
        <w:rPr>
          <w:rFonts w:asciiTheme="minorHAnsi" w:eastAsiaTheme="minorEastAsia" w:hAnsiTheme="minorHAnsi" w:cstheme="minorBidi"/>
          <w:noProof/>
        </w:rPr>
      </w:pPr>
      <w:hyperlink w:anchor="_Toc496086571" w:history="1">
        <w:r w:rsidRPr="006D6784">
          <w:rPr>
            <w:rStyle w:val="Hyperlink"/>
            <w:noProof/>
          </w:rPr>
          <w:t>6.</w:t>
        </w:r>
        <w:r>
          <w:rPr>
            <w:rFonts w:asciiTheme="minorHAnsi" w:eastAsiaTheme="minorEastAsia" w:hAnsiTheme="minorHAnsi" w:cstheme="minorBidi"/>
            <w:noProof/>
          </w:rPr>
          <w:tab/>
        </w:r>
        <w:r w:rsidRPr="006D6784">
          <w:rPr>
            <w:rStyle w:val="Hyperlink"/>
            <w:rFonts w:ascii="Times New Roman" w:hAnsi="Times New Roman" w:cs="Times New Roman"/>
            <w:noProof/>
          </w:rPr>
          <w:t>Does checking my file with AccuWage Online count toward my filing date requirements or considered a submission for the Internal Revenue Service (IRS)?</w:t>
        </w:r>
        <w:r>
          <w:rPr>
            <w:noProof/>
            <w:webHidden/>
          </w:rPr>
          <w:tab/>
        </w:r>
        <w:r>
          <w:rPr>
            <w:noProof/>
            <w:webHidden/>
          </w:rPr>
          <w:fldChar w:fldCharType="begin"/>
        </w:r>
        <w:r>
          <w:rPr>
            <w:noProof/>
            <w:webHidden/>
          </w:rPr>
          <w:instrText xml:space="preserve"> PAGEREF _Toc496086571 \h </w:instrText>
        </w:r>
        <w:r>
          <w:rPr>
            <w:noProof/>
            <w:webHidden/>
          </w:rPr>
        </w:r>
        <w:r>
          <w:rPr>
            <w:noProof/>
            <w:webHidden/>
          </w:rPr>
          <w:fldChar w:fldCharType="separate"/>
        </w:r>
        <w:r>
          <w:rPr>
            <w:noProof/>
            <w:webHidden/>
          </w:rPr>
          <w:t>4</w:t>
        </w:r>
        <w:r>
          <w:rPr>
            <w:noProof/>
            <w:webHidden/>
          </w:rPr>
          <w:fldChar w:fldCharType="end"/>
        </w:r>
      </w:hyperlink>
    </w:p>
    <w:p w:rsidR="00141D4E" w:rsidRDefault="00141D4E">
      <w:pPr>
        <w:pStyle w:val="TOC1"/>
        <w:rPr>
          <w:rFonts w:asciiTheme="minorHAnsi" w:eastAsiaTheme="minorEastAsia" w:hAnsiTheme="minorHAnsi" w:cstheme="minorBidi"/>
          <w:noProof/>
        </w:rPr>
      </w:pPr>
      <w:hyperlink w:anchor="_Toc496086572" w:history="1">
        <w:r w:rsidRPr="006D6784">
          <w:rPr>
            <w:rStyle w:val="Hyperlink"/>
            <w:noProof/>
          </w:rPr>
          <w:t>7.</w:t>
        </w:r>
        <w:r>
          <w:rPr>
            <w:rFonts w:asciiTheme="minorHAnsi" w:eastAsiaTheme="minorEastAsia" w:hAnsiTheme="minorHAnsi" w:cstheme="minorBidi"/>
            <w:noProof/>
          </w:rPr>
          <w:tab/>
        </w:r>
        <w:r w:rsidRPr="006D6784">
          <w:rPr>
            <w:rStyle w:val="Hyperlink"/>
            <w:rFonts w:ascii="Times New Roman" w:hAnsi="Times New Roman" w:cs="Times New Roman"/>
            <w:noProof/>
          </w:rPr>
          <w:t>What types of files can I check with AccuWage Online and are there any technical restrictions?</w:t>
        </w:r>
        <w:r>
          <w:rPr>
            <w:noProof/>
            <w:webHidden/>
          </w:rPr>
          <w:tab/>
        </w:r>
        <w:r>
          <w:rPr>
            <w:noProof/>
            <w:webHidden/>
          </w:rPr>
          <w:fldChar w:fldCharType="begin"/>
        </w:r>
        <w:r>
          <w:rPr>
            <w:noProof/>
            <w:webHidden/>
          </w:rPr>
          <w:instrText xml:space="preserve"> PAGEREF _Toc496086572 \h </w:instrText>
        </w:r>
        <w:r>
          <w:rPr>
            <w:noProof/>
            <w:webHidden/>
          </w:rPr>
        </w:r>
        <w:r>
          <w:rPr>
            <w:noProof/>
            <w:webHidden/>
          </w:rPr>
          <w:fldChar w:fldCharType="separate"/>
        </w:r>
        <w:r>
          <w:rPr>
            <w:noProof/>
            <w:webHidden/>
          </w:rPr>
          <w:t>4</w:t>
        </w:r>
        <w:r>
          <w:rPr>
            <w:noProof/>
            <w:webHidden/>
          </w:rPr>
          <w:fldChar w:fldCharType="end"/>
        </w:r>
      </w:hyperlink>
    </w:p>
    <w:p w:rsidR="00141D4E" w:rsidRDefault="00141D4E">
      <w:pPr>
        <w:pStyle w:val="TOC1"/>
        <w:rPr>
          <w:rFonts w:asciiTheme="minorHAnsi" w:eastAsiaTheme="minorEastAsia" w:hAnsiTheme="minorHAnsi" w:cstheme="minorBidi"/>
          <w:noProof/>
        </w:rPr>
      </w:pPr>
      <w:hyperlink w:anchor="_Toc496086573" w:history="1">
        <w:r w:rsidRPr="006D6784">
          <w:rPr>
            <w:rStyle w:val="Hyperlink"/>
            <w:noProof/>
          </w:rPr>
          <w:t>8.</w:t>
        </w:r>
        <w:r>
          <w:rPr>
            <w:rFonts w:asciiTheme="minorHAnsi" w:eastAsiaTheme="minorEastAsia" w:hAnsiTheme="minorHAnsi" w:cstheme="minorBidi"/>
            <w:noProof/>
          </w:rPr>
          <w:tab/>
        </w:r>
        <w:r w:rsidRPr="006D6784">
          <w:rPr>
            <w:rStyle w:val="Hyperlink"/>
            <w:rFonts w:ascii="Times New Roman" w:hAnsi="Times New Roman" w:cs="Times New Roman"/>
            <w:noProof/>
          </w:rPr>
          <w:t>It is taking AccuWage Online a long time to test my file. Is there anything I can do to improve the processing speed?</w:t>
        </w:r>
        <w:r>
          <w:rPr>
            <w:noProof/>
            <w:webHidden/>
          </w:rPr>
          <w:tab/>
        </w:r>
        <w:r>
          <w:rPr>
            <w:noProof/>
            <w:webHidden/>
          </w:rPr>
          <w:fldChar w:fldCharType="begin"/>
        </w:r>
        <w:r>
          <w:rPr>
            <w:noProof/>
            <w:webHidden/>
          </w:rPr>
          <w:instrText xml:space="preserve"> PAGEREF _Toc496086573 \h </w:instrText>
        </w:r>
        <w:r>
          <w:rPr>
            <w:noProof/>
            <w:webHidden/>
          </w:rPr>
        </w:r>
        <w:r>
          <w:rPr>
            <w:noProof/>
            <w:webHidden/>
          </w:rPr>
          <w:fldChar w:fldCharType="separate"/>
        </w:r>
        <w:r>
          <w:rPr>
            <w:noProof/>
            <w:webHidden/>
          </w:rPr>
          <w:t>4</w:t>
        </w:r>
        <w:r>
          <w:rPr>
            <w:noProof/>
            <w:webHidden/>
          </w:rPr>
          <w:fldChar w:fldCharType="end"/>
        </w:r>
      </w:hyperlink>
    </w:p>
    <w:p w:rsidR="00141D4E" w:rsidRDefault="00141D4E">
      <w:pPr>
        <w:pStyle w:val="TOC1"/>
        <w:rPr>
          <w:rFonts w:asciiTheme="minorHAnsi" w:eastAsiaTheme="minorEastAsia" w:hAnsiTheme="minorHAnsi" w:cstheme="minorBidi"/>
          <w:noProof/>
        </w:rPr>
      </w:pPr>
      <w:hyperlink w:anchor="_Toc496086574" w:history="1">
        <w:r w:rsidRPr="006D6784">
          <w:rPr>
            <w:rStyle w:val="Hyperlink"/>
            <w:noProof/>
          </w:rPr>
          <w:t>9.</w:t>
        </w:r>
        <w:r>
          <w:rPr>
            <w:rFonts w:asciiTheme="minorHAnsi" w:eastAsiaTheme="minorEastAsia" w:hAnsiTheme="minorHAnsi" w:cstheme="minorBidi"/>
            <w:noProof/>
          </w:rPr>
          <w:tab/>
        </w:r>
        <w:r w:rsidRPr="006D6784">
          <w:rPr>
            <w:rStyle w:val="Hyperlink"/>
            <w:rFonts w:ascii="Times New Roman" w:hAnsi="Times New Roman" w:cs="Times New Roman"/>
            <w:noProof/>
          </w:rPr>
          <w:t>How do I zip my file?</w:t>
        </w:r>
        <w:r>
          <w:rPr>
            <w:noProof/>
            <w:webHidden/>
          </w:rPr>
          <w:tab/>
        </w:r>
        <w:r>
          <w:rPr>
            <w:noProof/>
            <w:webHidden/>
          </w:rPr>
          <w:fldChar w:fldCharType="begin"/>
        </w:r>
        <w:r>
          <w:rPr>
            <w:noProof/>
            <w:webHidden/>
          </w:rPr>
          <w:instrText xml:space="preserve"> PAGEREF _Toc496086574 \h </w:instrText>
        </w:r>
        <w:r>
          <w:rPr>
            <w:noProof/>
            <w:webHidden/>
          </w:rPr>
        </w:r>
        <w:r>
          <w:rPr>
            <w:noProof/>
            <w:webHidden/>
          </w:rPr>
          <w:fldChar w:fldCharType="separate"/>
        </w:r>
        <w:r>
          <w:rPr>
            <w:noProof/>
            <w:webHidden/>
          </w:rPr>
          <w:t>5</w:t>
        </w:r>
        <w:r>
          <w:rPr>
            <w:noProof/>
            <w:webHidden/>
          </w:rPr>
          <w:fldChar w:fldCharType="end"/>
        </w:r>
      </w:hyperlink>
    </w:p>
    <w:p w:rsidR="00141D4E" w:rsidRDefault="00141D4E">
      <w:pPr>
        <w:pStyle w:val="TOC1"/>
        <w:rPr>
          <w:rFonts w:asciiTheme="minorHAnsi" w:eastAsiaTheme="minorEastAsia" w:hAnsiTheme="minorHAnsi" w:cstheme="minorBidi"/>
          <w:noProof/>
        </w:rPr>
      </w:pPr>
      <w:hyperlink w:anchor="_Toc496086575" w:history="1">
        <w:r w:rsidRPr="006D6784">
          <w:rPr>
            <w:rStyle w:val="Hyperlink"/>
            <w:noProof/>
          </w:rPr>
          <w:t>10.</w:t>
        </w:r>
        <w:r>
          <w:rPr>
            <w:rFonts w:asciiTheme="minorHAnsi" w:eastAsiaTheme="minorEastAsia" w:hAnsiTheme="minorHAnsi" w:cstheme="minorBidi"/>
            <w:noProof/>
          </w:rPr>
          <w:tab/>
        </w:r>
        <w:r w:rsidRPr="006D6784">
          <w:rPr>
            <w:rStyle w:val="Hyperlink"/>
            <w:rFonts w:ascii="Times New Roman" w:hAnsi="Times New Roman" w:cs="Times New Roman"/>
            <w:noProof/>
          </w:rPr>
          <w:t>Can I test multiple files concurrently using AccuWage Online?</w:t>
        </w:r>
        <w:r>
          <w:rPr>
            <w:noProof/>
            <w:webHidden/>
          </w:rPr>
          <w:tab/>
        </w:r>
        <w:r>
          <w:rPr>
            <w:noProof/>
            <w:webHidden/>
          </w:rPr>
          <w:fldChar w:fldCharType="begin"/>
        </w:r>
        <w:r>
          <w:rPr>
            <w:noProof/>
            <w:webHidden/>
          </w:rPr>
          <w:instrText xml:space="preserve"> PAGEREF _Toc496086575 \h </w:instrText>
        </w:r>
        <w:r>
          <w:rPr>
            <w:noProof/>
            <w:webHidden/>
          </w:rPr>
        </w:r>
        <w:r>
          <w:rPr>
            <w:noProof/>
            <w:webHidden/>
          </w:rPr>
          <w:fldChar w:fldCharType="separate"/>
        </w:r>
        <w:r>
          <w:rPr>
            <w:noProof/>
            <w:webHidden/>
          </w:rPr>
          <w:t>7</w:t>
        </w:r>
        <w:r>
          <w:rPr>
            <w:noProof/>
            <w:webHidden/>
          </w:rPr>
          <w:fldChar w:fldCharType="end"/>
        </w:r>
      </w:hyperlink>
    </w:p>
    <w:p w:rsidR="00141D4E" w:rsidRDefault="00141D4E">
      <w:pPr>
        <w:pStyle w:val="TOC1"/>
        <w:rPr>
          <w:rFonts w:asciiTheme="minorHAnsi" w:eastAsiaTheme="minorEastAsia" w:hAnsiTheme="minorHAnsi" w:cstheme="minorBidi"/>
          <w:noProof/>
        </w:rPr>
      </w:pPr>
      <w:hyperlink w:anchor="_Toc496086576" w:history="1">
        <w:r w:rsidRPr="006D6784">
          <w:rPr>
            <w:rStyle w:val="Hyperlink"/>
            <w:noProof/>
          </w:rPr>
          <w:t>11.</w:t>
        </w:r>
        <w:r>
          <w:rPr>
            <w:rFonts w:asciiTheme="minorHAnsi" w:eastAsiaTheme="minorEastAsia" w:hAnsiTheme="minorHAnsi" w:cstheme="minorBidi"/>
            <w:noProof/>
          </w:rPr>
          <w:tab/>
        </w:r>
        <w:r w:rsidRPr="006D6784">
          <w:rPr>
            <w:rStyle w:val="Hyperlink"/>
            <w:rFonts w:ascii="Times New Roman" w:hAnsi="Times New Roman" w:cs="Times New Roman"/>
            <w:noProof/>
          </w:rPr>
          <w:t>Can I open multiple browsers to run more than one session of AccuWage Online simultaneously?</w:t>
        </w:r>
        <w:r>
          <w:rPr>
            <w:noProof/>
            <w:webHidden/>
          </w:rPr>
          <w:tab/>
        </w:r>
        <w:r>
          <w:rPr>
            <w:noProof/>
            <w:webHidden/>
          </w:rPr>
          <w:fldChar w:fldCharType="begin"/>
        </w:r>
        <w:r>
          <w:rPr>
            <w:noProof/>
            <w:webHidden/>
          </w:rPr>
          <w:instrText xml:space="preserve"> PAGEREF _Toc496086576 \h </w:instrText>
        </w:r>
        <w:r>
          <w:rPr>
            <w:noProof/>
            <w:webHidden/>
          </w:rPr>
        </w:r>
        <w:r>
          <w:rPr>
            <w:noProof/>
            <w:webHidden/>
          </w:rPr>
          <w:fldChar w:fldCharType="separate"/>
        </w:r>
        <w:r>
          <w:rPr>
            <w:noProof/>
            <w:webHidden/>
          </w:rPr>
          <w:t>7</w:t>
        </w:r>
        <w:r>
          <w:rPr>
            <w:noProof/>
            <w:webHidden/>
          </w:rPr>
          <w:fldChar w:fldCharType="end"/>
        </w:r>
      </w:hyperlink>
    </w:p>
    <w:p w:rsidR="00141D4E" w:rsidRDefault="00141D4E">
      <w:pPr>
        <w:pStyle w:val="TOC1"/>
        <w:rPr>
          <w:rFonts w:asciiTheme="minorHAnsi" w:eastAsiaTheme="minorEastAsia" w:hAnsiTheme="minorHAnsi" w:cstheme="minorBidi"/>
          <w:noProof/>
        </w:rPr>
      </w:pPr>
      <w:hyperlink w:anchor="_Toc496086577" w:history="1">
        <w:r w:rsidRPr="006D6784">
          <w:rPr>
            <w:rStyle w:val="Hyperlink"/>
            <w:noProof/>
          </w:rPr>
          <w:t>12.</w:t>
        </w:r>
        <w:r>
          <w:rPr>
            <w:rFonts w:asciiTheme="minorHAnsi" w:eastAsiaTheme="minorEastAsia" w:hAnsiTheme="minorHAnsi" w:cstheme="minorBidi"/>
            <w:noProof/>
          </w:rPr>
          <w:tab/>
        </w:r>
        <w:r w:rsidRPr="006D6784">
          <w:rPr>
            <w:rStyle w:val="Hyperlink"/>
            <w:rFonts w:ascii="Times New Roman" w:hAnsi="Times New Roman" w:cs="Times New Roman"/>
            <w:noProof/>
          </w:rPr>
          <w:t>I have tested numerous files in AccuWage Online. Where are the results of my tests?</w:t>
        </w:r>
        <w:r>
          <w:rPr>
            <w:noProof/>
            <w:webHidden/>
          </w:rPr>
          <w:tab/>
        </w:r>
        <w:r>
          <w:rPr>
            <w:noProof/>
            <w:webHidden/>
          </w:rPr>
          <w:fldChar w:fldCharType="begin"/>
        </w:r>
        <w:r>
          <w:rPr>
            <w:noProof/>
            <w:webHidden/>
          </w:rPr>
          <w:instrText xml:space="preserve"> PAGEREF _Toc496086577 \h </w:instrText>
        </w:r>
        <w:r>
          <w:rPr>
            <w:noProof/>
            <w:webHidden/>
          </w:rPr>
        </w:r>
        <w:r>
          <w:rPr>
            <w:noProof/>
            <w:webHidden/>
          </w:rPr>
          <w:fldChar w:fldCharType="separate"/>
        </w:r>
        <w:r>
          <w:rPr>
            <w:noProof/>
            <w:webHidden/>
          </w:rPr>
          <w:t>7</w:t>
        </w:r>
        <w:r>
          <w:rPr>
            <w:noProof/>
            <w:webHidden/>
          </w:rPr>
          <w:fldChar w:fldCharType="end"/>
        </w:r>
      </w:hyperlink>
    </w:p>
    <w:p w:rsidR="00141D4E" w:rsidRDefault="00141D4E">
      <w:pPr>
        <w:pStyle w:val="TOC1"/>
        <w:rPr>
          <w:rFonts w:asciiTheme="minorHAnsi" w:eastAsiaTheme="minorEastAsia" w:hAnsiTheme="minorHAnsi" w:cstheme="minorBidi"/>
          <w:noProof/>
        </w:rPr>
      </w:pPr>
      <w:hyperlink w:anchor="_Toc496086578" w:history="1">
        <w:r w:rsidRPr="006D6784">
          <w:rPr>
            <w:rStyle w:val="Hyperlink"/>
            <w:noProof/>
          </w:rPr>
          <w:t>13.</w:t>
        </w:r>
        <w:r>
          <w:rPr>
            <w:rFonts w:asciiTheme="minorHAnsi" w:eastAsiaTheme="minorEastAsia" w:hAnsiTheme="minorHAnsi" w:cstheme="minorBidi"/>
            <w:noProof/>
          </w:rPr>
          <w:tab/>
        </w:r>
        <w:r w:rsidRPr="006D6784">
          <w:rPr>
            <w:rStyle w:val="Hyperlink"/>
            <w:rFonts w:ascii="Times New Roman" w:hAnsi="Times New Roman" w:cs="Times New Roman"/>
            <w:noProof/>
          </w:rPr>
          <w:t>AccuWage Online found “Alert and Informational” issues; do I need to fix    these?</w:t>
        </w:r>
        <w:r>
          <w:rPr>
            <w:noProof/>
            <w:webHidden/>
          </w:rPr>
          <w:tab/>
        </w:r>
        <w:r>
          <w:rPr>
            <w:noProof/>
            <w:webHidden/>
          </w:rPr>
          <w:fldChar w:fldCharType="begin"/>
        </w:r>
        <w:r>
          <w:rPr>
            <w:noProof/>
            <w:webHidden/>
          </w:rPr>
          <w:instrText xml:space="preserve"> PAGEREF _Toc496086578 \h </w:instrText>
        </w:r>
        <w:r>
          <w:rPr>
            <w:noProof/>
            <w:webHidden/>
          </w:rPr>
        </w:r>
        <w:r>
          <w:rPr>
            <w:noProof/>
            <w:webHidden/>
          </w:rPr>
          <w:fldChar w:fldCharType="separate"/>
        </w:r>
        <w:r>
          <w:rPr>
            <w:noProof/>
            <w:webHidden/>
          </w:rPr>
          <w:t>8</w:t>
        </w:r>
        <w:r>
          <w:rPr>
            <w:noProof/>
            <w:webHidden/>
          </w:rPr>
          <w:fldChar w:fldCharType="end"/>
        </w:r>
      </w:hyperlink>
    </w:p>
    <w:p w:rsidR="00141D4E" w:rsidRDefault="00141D4E">
      <w:pPr>
        <w:pStyle w:val="TOC1"/>
        <w:rPr>
          <w:rFonts w:asciiTheme="minorHAnsi" w:eastAsiaTheme="minorEastAsia" w:hAnsiTheme="minorHAnsi" w:cstheme="minorBidi"/>
          <w:noProof/>
        </w:rPr>
      </w:pPr>
      <w:hyperlink w:anchor="_Toc496086579" w:history="1">
        <w:r w:rsidRPr="006D6784">
          <w:rPr>
            <w:rStyle w:val="Hyperlink"/>
            <w:noProof/>
          </w:rPr>
          <w:t>14.</w:t>
        </w:r>
        <w:r>
          <w:rPr>
            <w:rFonts w:asciiTheme="minorHAnsi" w:eastAsiaTheme="minorEastAsia" w:hAnsiTheme="minorHAnsi" w:cstheme="minorBidi"/>
            <w:noProof/>
          </w:rPr>
          <w:tab/>
        </w:r>
        <w:r w:rsidRPr="006D6784">
          <w:rPr>
            <w:rStyle w:val="Hyperlink"/>
            <w:rFonts w:ascii="Times New Roman" w:hAnsi="Times New Roman" w:cs="Times New Roman"/>
            <w:noProof/>
          </w:rPr>
          <w:t>AccuWage Online identified 500 issues (Error, Alert or Informational) and stopped testing my file. How can I test the rest of my file for other issues?</w:t>
        </w:r>
        <w:r>
          <w:rPr>
            <w:noProof/>
            <w:webHidden/>
          </w:rPr>
          <w:tab/>
        </w:r>
        <w:r>
          <w:rPr>
            <w:noProof/>
            <w:webHidden/>
          </w:rPr>
          <w:fldChar w:fldCharType="begin"/>
        </w:r>
        <w:r>
          <w:rPr>
            <w:noProof/>
            <w:webHidden/>
          </w:rPr>
          <w:instrText xml:space="preserve"> PAGEREF _Toc496086579 \h </w:instrText>
        </w:r>
        <w:r>
          <w:rPr>
            <w:noProof/>
            <w:webHidden/>
          </w:rPr>
        </w:r>
        <w:r>
          <w:rPr>
            <w:noProof/>
            <w:webHidden/>
          </w:rPr>
          <w:fldChar w:fldCharType="separate"/>
        </w:r>
        <w:r>
          <w:rPr>
            <w:noProof/>
            <w:webHidden/>
          </w:rPr>
          <w:t>8</w:t>
        </w:r>
        <w:r>
          <w:rPr>
            <w:noProof/>
            <w:webHidden/>
          </w:rPr>
          <w:fldChar w:fldCharType="end"/>
        </w:r>
      </w:hyperlink>
    </w:p>
    <w:p w:rsidR="00141D4E" w:rsidRDefault="00141D4E">
      <w:pPr>
        <w:pStyle w:val="TOC1"/>
        <w:rPr>
          <w:rFonts w:asciiTheme="minorHAnsi" w:eastAsiaTheme="minorEastAsia" w:hAnsiTheme="minorHAnsi" w:cstheme="minorBidi"/>
          <w:noProof/>
        </w:rPr>
      </w:pPr>
      <w:hyperlink w:anchor="_Toc496086580" w:history="1">
        <w:r w:rsidRPr="006D6784">
          <w:rPr>
            <w:rStyle w:val="Hyperlink"/>
            <w:noProof/>
          </w:rPr>
          <w:t>15.</w:t>
        </w:r>
        <w:r>
          <w:rPr>
            <w:rFonts w:asciiTheme="minorHAnsi" w:eastAsiaTheme="minorEastAsia" w:hAnsiTheme="minorHAnsi" w:cstheme="minorBidi"/>
            <w:noProof/>
          </w:rPr>
          <w:tab/>
        </w:r>
        <w:r w:rsidRPr="006D6784">
          <w:rPr>
            <w:rStyle w:val="Hyperlink"/>
            <w:rFonts w:ascii="Times New Roman" w:hAnsi="Times New Roman" w:cs="Times New Roman"/>
            <w:noProof/>
          </w:rPr>
          <w:t>AccuWage Online identified issues (Critical, Error, and Alert or Informational) in my file, how do I view the specific issues?</w:t>
        </w:r>
        <w:r>
          <w:rPr>
            <w:noProof/>
            <w:webHidden/>
          </w:rPr>
          <w:tab/>
        </w:r>
        <w:r>
          <w:rPr>
            <w:noProof/>
            <w:webHidden/>
          </w:rPr>
          <w:fldChar w:fldCharType="begin"/>
        </w:r>
        <w:r>
          <w:rPr>
            <w:noProof/>
            <w:webHidden/>
          </w:rPr>
          <w:instrText xml:space="preserve"> PAGEREF _Toc496086580 \h </w:instrText>
        </w:r>
        <w:r>
          <w:rPr>
            <w:noProof/>
            <w:webHidden/>
          </w:rPr>
        </w:r>
        <w:r>
          <w:rPr>
            <w:noProof/>
            <w:webHidden/>
          </w:rPr>
          <w:fldChar w:fldCharType="separate"/>
        </w:r>
        <w:r>
          <w:rPr>
            <w:noProof/>
            <w:webHidden/>
          </w:rPr>
          <w:t>8</w:t>
        </w:r>
        <w:r>
          <w:rPr>
            <w:noProof/>
            <w:webHidden/>
          </w:rPr>
          <w:fldChar w:fldCharType="end"/>
        </w:r>
      </w:hyperlink>
    </w:p>
    <w:p w:rsidR="00141D4E" w:rsidRDefault="00141D4E">
      <w:pPr>
        <w:pStyle w:val="TOC1"/>
        <w:rPr>
          <w:rFonts w:asciiTheme="minorHAnsi" w:eastAsiaTheme="minorEastAsia" w:hAnsiTheme="minorHAnsi" w:cstheme="minorBidi"/>
          <w:noProof/>
        </w:rPr>
      </w:pPr>
      <w:hyperlink w:anchor="_Toc496086581" w:history="1">
        <w:r w:rsidRPr="006D6784">
          <w:rPr>
            <w:rStyle w:val="Hyperlink"/>
            <w:noProof/>
          </w:rPr>
          <w:t>16.</w:t>
        </w:r>
        <w:r>
          <w:rPr>
            <w:rFonts w:asciiTheme="minorHAnsi" w:eastAsiaTheme="minorEastAsia" w:hAnsiTheme="minorHAnsi" w:cstheme="minorBidi"/>
            <w:noProof/>
          </w:rPr>
          <w:tab/>
        </w:r>
        <w:r w:rsidRPr="006D6784">
          <w:rPr>
            <w:rStyle w:val="Hyperlink"/>
            <w:rFonts w:ascii="Times New Roman" w:hAnsi="Times New Roman" w:cs="Times New Roman"/>
            <w:noProof/>
          </w:rPr>
          <w:t>I need to submit a wage file for a prior tax year; can I still use AccuWage    Online?</w:t>
        </w:r>
        <w:r>
          <w:rPr>
            <w:noProof/>
            <w:webHidden/>
          </w:rPr>
          <w:tab/>
        </w:r>
        <w:r>
          <w:rPr>
            <w:noProof/>
            <w:webHidden/>
          </w:rPr>
          <w:fldChar w:fldCharType="begin"/>
        </w:r>
        <w:r>
          <w:rPr>
            <w:noProof/>
            <w:webHidden/>
          </w:rPr>
          <w:instrText xml:space="preserve"> PAGEREF _Toc496086581 \h </w:instrText>
        </w:r>
        <w:r>
          <w:rPr>
            <w:noProof/>
            <w:webHidden/>
          </w:rPr>
        </w:r>
        <w:r>
          <w:rPr>
            <w:noProof/>
            <w:webHidden/>
          </w:rPr>
          <w:fldChar w:fldCharType="separate"/>
        </w:r>
        <w:r>
          <w:rPr>
            <w:noProof/>
            <w:webHidden/>
          </w:rPr>
          <w:t>8</w:t>
        </w:r>
        <w:r>
          <w:rPr>
            <w:noProof/>
            <w:webHidden/>
          </w:rPr>
          <w:fldChar w:fldCharType="end"/>
        </w:r>
      </w:hyperlink>
    </w:p>
    <w:p w:rsidR="00141D4E" w:rsidRDefault="00141D4E">
      <w:pPr>
        <w:pStyle w:val="TOC1"/>
        <w:rPr>
          <w:rFonts w:asciiTheme="minorHAnsi" w:eastAsiaTheme="minorEastAsia" w:hAnsiTheme="minorHAnsi" w:cstheme="minorBidi"/>
          <w:noProof/>
        </w:rPr>
      </w:pPr>
      <w:hyperlink w:anchor="_Toc496086582" w:history="1">
        <w:r w:rsidRPr="006D6784">
          <w:rPr>
            <w:rStyle w:val="Hyperlink"/>
            <w:noProof/>
          </w:rPr>
          <w:t>17.</w:t>
        </w:r>
        <w:r>
          <w:rPr>
            <w:rFonts w:asciiTheme="minorHAnsi" w:eastAsiaTheme="minorEastAsia" w:hAnsiTheme="minorHAnsi" w:cstheme="minorBidi"/>
            <w:noProof/>
          </w:rPr>
          <w:tab/>
        </w:r>
        <w:r w:rsidRPr="006D6784">
          <w:rPr>
            <w:rStyle w:val="Hyperlink"/>
            <w:rFonts w:ascii="Times New Roman" w:hAnsi="Times New Roman"/>
            <w:noProof/>
          </w:rPr>
          <w:t>Can I still download the AccuWage Downloadable through SSA?</w:t>
        </w:r>
        <w:r>
          <w:rPr>
            <w:noProof/>
            <w:webHidden/>
          </w:rPr>
          <w:tab/>
        </w:r>
        <w:r>
          <w:rPr>
            <w:noProof/>
            <w:webHidden/>
          </w:rPr>
          <w:fldChar w:fldCharType="begin"/>
        </w:r>
        <w:r>
          <w:rPr>
            <w:noProof/>
            <w:webHidden/>
          </w:rPr>
          <w:instrText xml:space="preserve"> PAGEREF _Toc496086582 \h </w:instrText>
        </w:r>
        <w:r>
          <w:rPr>
            <w:noProof/>
            <w:webHidden/>
          </w:rPr>
        </w:r>
        <w:r>
          <w:rPr>
            <w:noProof/>
            <w:webHidden/>
          </w:rPr>
          <w:fldChar w:fldCharType="separate"/>
        </w:r>
        <w:r>
          <w:rPr>
            <w:noProof/>
            <w:webHidden/>
          </w:rPr>
          <w:t>8</w:t>
        </w:r>
        <w:r>
          <w:rPr>
            <w:noProof/>
            <w:webHidden/>
          </w:rPr>
          <w:fldChar w:fldCharType="end"/>
        </w:r>
      </w:hyperlink>
    </w:p>
    <w:p w:rsidR="00141D4E" w:rsidRDefault="00141D4E">
      <w:pPr>
        <w:pStyle w:val="TOC1"/>
        <w:rPr>
          <w:rFonts w:asciiTheme="minorHAnsi" w:eastAsiaTheme="minorEastAsia" w:hAnsiTheme="minorHAnsi" w:cstheme="minorBidi"/>
          <w:noProof/>
        </w:rPr>
      </w:pPr>
      <w:hyperlink w:anchor="_Toc496086583" w:history="1">
        <w:r w:rsidRPr="006D6784">
          <w:rPr>
            <w:rStyle w:val="Hyperlink"/>
            <w:noProof/>
          </w:rPr>
          <w:t>18.</w:t>
        </w:r>
        <w:r>
          <w:rPr>
            <w:rFonts w:asciiTheme="minorHAnsi" w:eastAsiaTheme="minorEastAsia" w:hAnsiTheme="minorHAnsi" w:cstheme="minorBidi"/>
            <w:noProof/>
          </w:rPr>
          <w:tab/>
        </w:r>
        <w:r w:rsidRPr="006D6784">
          <w:rPr>
            <w:rStyle w:val="Hyperlink"/>
            <w:rFonts w:ascii="Times New Roman" w:hAnsi="Times New Roman" w:cs="Times New Roman"/>
            <w:noProof/>
          </w:rPr>
          <w:t>Can I still use a previously downloaded version of AccuWage?</w:t>
        </w:r>
        <w:r>
          <w:rPr>
            <w:noProof/>
            <w:webHidden/>
          </w:rPr>
          <w:tab/>
        </w:r>
        <w:r>
          <w:rPr>
            <w:noProof/>
            <w:webHidden/>
          </w:rPr>
          <w:fldChar w:fldCharType="begin"/>
        </w:r>
        <w:r>
          <w:rPr>
            <w:noProof/>
            <w:webHidden/>
          </w:rPr>
          <w:instrText xml:space="preserve"> PAGEREF _Toc496086583 \h </w:instrText>
        </w:r>
        <w:r>
          <w:rPr>
            <w:noProof/>
            <w:webHidden/>
          </w:rPr>
        </w:r>
        <w:r>
          <w:rPr>
            <w:noProof/>
            <w:webHidden/>
          </w:rPr>
          <w:fldChar w:fldCharType="separate"/>
        </w:r>
        <w:r>
          <w:rPr>
            <w:noProof/>
            <w:webHidden/>
          </w:rPr>
          <w:t>9</w:t>
        </w:r>
        <w:r>
          <w:rPr>
            <w:noProof/>
            <w:webHidden/>
          </w:rPr>
          <w:fldChar w:fldCharType="end"/>
        </w:r>
      </w:hyperlink>
    </w:p>
    <w:p w:rsidR="005676C3" w:rsidRPr="00360661" w:rsidRDefault="005676C3" w:rsidP="005676C3">
      <w:pPr>
        <w:rPr>
          <w:rFonts w:ascii="Times New Roman" w:hAnsi="Times New Roman" w:cs="Times New Roman"/>
        </w:rPr>
      </w:pPr>
      <w:r w:rsidRPr="00360661">
        <w:rPr>
          <w:rFonts w:ascii="Times New Roman" w:hAnsi="Times New Roman" w:cs="Times New Roman"/>
          <w:b/>
          <w:bCs/>
          <w:noProof/>
        </w:rPr>
        <w:fldChar w:fldCharType="end"/>
      </w:r>
      <w:bookmarkStart w:id="0" w:name="_Toc460656182"/>
    </w:p>
    <w:p w:rsidR="005676C3" w:rsidRPr="00360661" w:rsidRDefault="005676C3" w:rsidP="005676C3">
      <w:pPr>
        <w:rPr>
          <w:rFonts w:ascii="Times New Roman" w:hAnsi="Times New Roman" w:cs="Times New Roman"/>
        </w:rPr>
      </w:pPr>
    </w:p>
    <w:p w:rsidR="005676C3" w:rsidRPr="00360661" w:rsidRDefault="005676C3" w:rsidP="005676C3">
      <w:pPr>
        <w:rPr>
          <w:rFonts w:ascii="Times New Roman" w:hAnsi="Times New Roman" w:cs="Times New Roman"/>
        </w:rPr>
      </w:pPr>
    </w:p>
    <w:p w:rsidR="005676C3" w:rsidRPr="00360661" w:rsidRDefault="005676C3" w:rsidP="005676C3">
      <w:pPr>
        <w:rPr>
          <w:rFonts w:ascii="Times New Roman" w:hAnsi="Times New Roman" w:cs="Times New Roman"/>
        </w:rPr>
      </w:pPr>
    </w:p>
    <w:p w:rsidR="005676C3" w:rsidRPr="00360661" w:rsidRDefault="005676C3" w:rsidP="005676C3">
      <w:pPr>
        <w:rPr>
          <w:rFonts w:ascii="Times New Roman" w:hAnsi="Times New Roman" w:cs="Times New Roman"/>
        </w:rPr>
      </w:pPr>
    </w:p>
    <w:p w:rsidR="006A3E69" w:rsidRPr="00360661" w:rsidRDefault="006A3E69" w:rsidP="002B123E">
      <w:pPr>
        <w:pStyle w:val="Heading1"/>
        <w:numPr>
          <w:ilvl w:val="0"/>
          <w:numId w:val="6"/>
        </w:numPr>
        <w:tabs>
          <w:tab w:val="left" w:pos="810"/>
        </w:tabs>
        <w:jc w:val="left"/>
        <w:rPr>
          <w:rFonts w:ascii="Times New Roman" w:hAnsi="Times New Roman" w:cs="Times New Roman"/>
          <w:i/>
        </w:rPr>
      </w:pPr>
      <w:bookmarkStart w:id="1" w:name="_Toc496086566"/>
      <w:r w:rsidRPr="00360661">
        <w:rPr>
          <w:rFonts w:ascii="Times New Roman" w:hAnsi="Times New Roman" w:cs="Times New Roman"/>
        </w:rPr>
        <w:t>How do I access AccuWage Online</w:t>
      </w:r>
      <w:r w:rsidR="00255936" w:rsidRPr="00360661">
        <w:rPr>
          <w:rFonts w:ascii="Times New Roman" w:hAnsi="Times New Roman" w:cs="Times New Roman"/>
        </w:rPr>
        <w:t xml:space="preserve"> (AWON)</w:t>
      </w:r>
      <w:r w:rsidRPr="00360661">
        <w:rPr>
          <w:rFonts w:ascii="Times New Roman" w:hAnsi="Times New Roman" w:cs="Times New Roman"/>
          <w:i/>
        </w:rPr>
        <w:t>?</w:t>
      </w:r>
      <w:bookmarkEnd w:id="0"/>
      <w:bookmarkEnd w:id="1"/>
    </w:p>
    <w:p w:rsidR="0023765F" w:rsidRPr="00360661" w:rsidRDefault="0023765F" w:rsidP="0023765F"/>
    <w:p w:rsidR="00064613" w:rsidRPr="00360661" w:rsidRDefault="001D7FCD" w:rsidP="00612E28">
      <w:pPr>
        <w:numPr>
          <w:ilvl w:val="0"/>
          <w:numId w:val="7"/>
        </w:numPr>
        <w:rPr>
          <w:rFonts w:ascii="Times New Roman" w:hAnsi="Times New Roman" w:cs="Times New Roman"/>
          <w:sz w:val="24"/>
          <w:szCs w:val="24"/>
        </w:rPr>
      </w:pPr>
      <w:r w:rsidRPr="00360661">
        <w:rPr>
          <w:rFonts w:ascii="Times New Roman" w:hAnsi="Times New Roman" w:cs="Times New Roman"/>
          <w:sz w:val="24"/>
          <w:szCs w:val="24"/>
        </w:rPr>
        <w:t>L</w:t>
      </w:r>
      <w:r w:rsidR="003B3DC9" w:rsidRPr="00360661">
        <w:rPr>
          <w:rFonts w:ascii="Times New Roman" w:hAnsi="Times New Roman" w:cs="Times New Roman"/>
          <w:sz w:val="24"/>
          <w:szCs w:val="24"/>
        </w:rPr>
        <w:t xml:space="preserve">og on to your </w:t>
      </w:r>
      <w:hyperlink r:id="rId8" w:history="1">
        <w:r w:rsidR="001A31AC" w:rsidRPr="00360661">
          <w:rPr>
            <w:rStyle w:val="Hyperlink"/>
            <w:rFonts w:ascii="Times New Roman" w:hAnsi="Times New Roman" w:cs="Times New Roman"/>
            <w:sz w:val="24"/>
            <w:szCs w:val="24"/>
          </w:rPr>
          <w:t>Business Services Online</w:t>
        </w:r>
      </w:hyperlink>
      <w:r w:rsidR="001A31AC" w:rsidRPr="00360661">
        <w:rPr>
          <w:rFonts w:ascii="Times New Roman" w:hAnsi="Times New Roman" w:cs="Times New Roman"/>
          <w:sz w:val="24"/>
          <w:szCs w:val="24"/>
        </w:rPr>
        <w:t xml:space="preserve"> </w:t>
      </w:r>
      <w:r w:rsidR="003B3DC9" w:rsidRPr="00360661">
        <w:rPr>
          <w:rFonts w:ascii="Times New Roman" w:hAnsi="Times New Roman" w:cs="Times New Roman"/>
          <w:sz w:val="24"/>
          <w:szCs w:val="24"/>
        </w:rPr>
        <w:t>(BSO) account</w:t>
      </w:r>
      <w:r w:rsidR="001A31AC" w:rsidRPr="00360661">
        <w:rPr>
          <w:rFonts w:ascii="Times New Roman" w:hAnsi="Times New Roman" w:cs="Times New Roman"/>
          <w:sz w:val="24"/>
          <w:szCs w:val="24"/>
        </w:rPr>
        <w:t xml:space="preserve">.  </w:t>
      </w:r>
    </w:p>
    <w:p w:rsidR="00064613" w:rsidRPr="00360661" w:rsidRDefault="00064613" w:rsidP="00064613">
      <w:pPr>
        <w:rPr>
          <w:rFonts w:ascii="Times New Roman" w:hAnsi="Times New Roman" w:cs="Times New Roman"/>
          <w:sz w:val="24"/>
          <w:szCs w:val="24"/>
        </w:rPr>
      </w:pPr>
    </w:p>
    <w:p w:rsidR="001A31AC" w:rsidRPr="00360661" w:rsidRDefault="00225D1C" w:rsidP="004B0B54">
      <w:pPr>
        <w:tabs>
          <w:tab w:val="left" w:pos="9720"/>
        </w:tabs>
        <w:ind w:firstLine="360"/>
        <w:jc w:val="center"/>
        <w:rPr>
          <w:rFonts w:ascii="Times New Roman" w:hAnsi="Times New Roman" w:cs="Times New Roman"/>
          <w:sz w:val="24"/>
          <w:szCs w:val="24"/>
        </w:rPr>
      </w:pPr>
      <w:r w:rsidRPr="00360661">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simplePos x="0" y="0"/>
                <wp:positionH relativeFrom="column">
                  <wp:posOffset>4543424</wp:posOffset>
                </wp:positionH>
                <wp:positionV relativeFrom="paragraph">
                  <wp:posOffset>964565</wp:posOffset>
                </wp:positionV>
                <wp:extent cx="371475" cy="640080"/>
                <wp:effectExtent l="38100" t="0" r="28575" b="6477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64008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CAAAB8" id="_x0000_t32" coordsize="21600,21600" o:spt="32" o:oned="t" path="m,l21600,21600e" filled="f">
                <v:path arrowok="t" fillok="f" o:connecttype="none"/>
                <o:lock v:ext="edit" shapetype="t"/>
              </v:shapetype>
              <v:shape id="AutoShape 5" o:spid="_x0000_s1026" type="#_x0000_t32" style="position:absolute;margin-left:357.75pt;margin-top:75.95pt;width:29.25pt;height:50.4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" strokecolor="red" strokeweight="1.25pt">
                <v:stroke endarrow="block"/>
              </v:shape>
            </w:pict>
          </mc:Fallback>
        </mc:AlternateContent>
      </w:r>
      <w:r w:rsidR="00531863" w:rsidRPr="00360661">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simplePos x="0" y="0"/>
                <wp:positionH relativeFrom="column">
                  <wp:posOffset>4638675</wp:posOffset>
                </wp:positionH>
                <wp:positionV relativeFrom="paragraph">
                  <wp:posOffset>440055</wp:posOffset>
                </wp:positionV>
                <wp:extent cx="1433830" cy="485775"/>
                <wp:effectExtent l="0" t="0" r="13970" b="28575"/>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485775"/>
                        </a:xfrm>
                        <a:prstGeom prst="rect">
                          <a:avLst/>
                        </a:prstGeom>
                        <a:solidFill>
                          <a:srgbClr val="FFFFFF"/>
                        </a:solidFill>
                        <a:ln w="9525">
                          <a:solidFill>
                            <a:srgbClr val="FF0000"/>
                          </a:solidFill>
                          <a:miter lim="800000"/>
                          <a:headEnd/>
                          <a:tailEnd/>
                        </a:ln>
                      </wps:spPr>
                      <wps:txbx>
                        <w:txbxContent>
                          <w:p w:rsidR="004249BD" w:rsidRPr="00225D1C" w:rsidRDefault="004249BD" w:rsidP="004249BD">
                            <w:pPr>
                              <w:rPr>
                                <w:rFonts w:asciiTheme="minorHAnsi" w:hAnsiTheme="minorHAnsi" w:cstheme="minorHAnsi"/>
                                <w:color w:val="FF0000"/>
                              </w:rPr>
                            </w:pPr>
                            <w:r w:rsidRPr="00225D1C">
                              <w:rPr>
                                <w:rFonts w:asciiTheme="minorHAnsi" w:hAnsiTheme="minorHAnsi" w:cstheme="minorHAnsi"/>
                                <w:color w:val="FF0000"/>
                              </w:rPr>
                              <w:t>Business Services Online Log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65.25pt;margin-top:34.65pt;width:112.9pt;height:3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" strokecolor="red">
                <v:textbox>
                  <w:txbxContent>
                    <w:p w:rsidR="004249BD" w:rsidRPr="00225D1C" w:rsidRDefault="004249BD" w:rsidP="004249BD">
                      <w:pPr>
                        <w:rPr>
                          <w:rFonts w:asciiTheme="minorHAnsi" w:hAnsiTheme="minorHAnsi" w:cstheme="minorHAnsi"/>
                          <w:color w:val="FF0000"/>
                        </w:rPr>
                      </w:pPr>
                      <w:r w:rsidRPr="00225D1C">
                        <w:rPr>
                          <w:rFonts w:asciiTheme="minorHAnsi" w:hAnsiTheme="minorHAnsi" w:cstheme="minorHAnsi"/>
                          <w:color w:val="FF0000"/>
                        </w:rPr>
                        <w:t>Business Services Online Log In</w:t>
                      </w:r>
                    </w:p>
                  </w:txbxContent>
                </v:textbox>
              </v:shape>
            </w:pict>
          </mc:Fallback>
        </mc:AlternateContent>
      </w:r>
      <w:r w:rsidR="00531863" w:rsidRPr="00360661">
        <w:rPr>
          <w:noProof/>
        </w:rPr>
        <w:drawing>
          <wp:inline distT="0" distB="0" distL="0" distR="0">
            <wp:extent cx="5928360" cy="3208020"/>
            <wp:effectExtent l="19050" t="19050" r="15240" b="1143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06" t="15625" r="1923" b="1361"/>
                    <a:stretch>
                      <a:fillRect/>
                    </a:stretch>
                  </pic:blipFill>
                  <pic:spPr bwMode="auto">
                    <a:xfrm>
                      <a:off x="0" y="0"/>
                      <a:ext cx="5928360" cy="3208020"/>
                    </a:xfrm>
                    <a:prstGeom prst="rect">
                      <a:avLst/>
                    </a:prstGeom>
                    <a:noFill/>
                    <a:ln w="6350" cmpd="sng">
                      <a:solidFill>
                        <a:srgbClr val="000000"/>
                      </a:solidFill>
                      <a:miter lim="800000"/>
                      <a:headEnd/>
                      <a:tailEnd/>
                    </a:ln>
                    <a:effectLst/>
                  </pic:spPr>
                </pic:pic>
              </a:graphicData>
            </a:graphic>
          </wp:inline>
        </w:drawing>
      </w:r>
    </w:p>
    <w:p w:rsidR="006A3E69" w:rsidRPr="00360661" w:rsidRDefault="006A3E69" w:rsidP="006A3E69">
      <w:pPr>
        <w:rPr>
          <w:rFonts w:ascii="Times New Roman" w:hAnsi="Times New Roman" w:cs="Times New Roman"/>
          <w:sz w:val="24"/>
          <w:szCs w:val="24"/>
        </w:rPr>
      </w:pPr>
    </w:p>
    <w:p w:rsidR="004B0B54" w:rsidRPr="00360661" w:rsidRDefault="004B0B54" w:rsidP="006A3E69">
      <w:pPr>
        <w:rPr>
          <w:rFonts w:ascii="Times New Roman" w:hAnsi="Times New Roman" w:cs="Times New Roman"/>
          <w:sz w:val="24"/>
          <w:szCs w:val="24"/>
        </w:rPr>
      </w:pPr>
    </w:p>
    <w:p w:rsidR="004249BD" w:rsidRPr="00360661" w:rsidRDefault="001D7FCD" w:rsidP="00612E28">
      <w:pPr>
        <w:numPr>
          <w:ilvl w:val="0"/>
          <w:numId w:val="7"/>
        </w:numPr>
        <w:rPr>
          <w:rFonts w:ascii="Times New Roman" w:hAnsi="Times New Roman" w:cs="Times New Roman"/>
          <w:sz w:val="24"/>
          <w:szCs w:val="24"/>
        </w:rPr>
      </w:pPr>
      <w:r w:rsidRPr="00360661">
        <w:rPr>
          <w:rFonts w:ascii="Times New Roman" w:hAnsi="Times New Roman" w:cs="Times New Roman"/>
          <w:sz w:val="24"/>
          <w:szCs w:val="24"/>
        </w:rPr>
        <w:t>S</w:t>
      </w:r>
      <w:r w:rsidR="004070C2" w:rsidRPr="00360661">
        <w:rPr>
          <w:rFonts w:ascii="Times New Roman" w:hAnsi="Times New Roman" w:cs="Times New Roman"/>
          <w:sz w:val="24"/>
          <w:szCs w:val="24"/>
        </w:rPr>
        <w:t xml:space="preserve">elect the </w:t>
      </w:r>
      <w:r w:rsidR="00193F39" w:rsidRPr="00360661">
        <w:rPr>
          <w:rFonts w:ascii="Times New Roman" w:hAnsi="Times New Roman" w:cs="Times New Roman"/>
          <w:sz w:val="24"/>
          <w:szCs w:val="24"/>
        </w:rPr>
        <w:t>‘</w:t>
      </w:r>
      <w:r w:rsidR="004070C2" w:rsidRPr="00360661">
        <w:rPr>
          <w:rFonts w:ascii="Times New Roman" w:hAnsi="Times New Roman" w:cs="Times New Roman"/>
          <w:sz w:val="24"/>
          <w:szCs w:val="24"/>
        </w:rPr>
        <w:t xml:space="preserve">Report Wages </w:t>
      </w:r>
      <w:proofErr w:type="gramStart"/>
      <w:r w:rsidR="004070C2" w:rsidRPr="00360661">
        <w:rPr>
          <w:rFonts w:ascii="Times New Roman" w:hAnsi="Times New Roman" w:cs="Times New Roman"/>
          <w:sz w:val="24"/>
          <w:szCs w:val="24"/>
        </w:rPr>
        <w:t>To</w:t>
      </w:r>
      <w:proofErr w:type="gramEnd"/>
      <w:r w:rsidR="004070C2" w:rsidRPr="00360661">
        <w:rPr>
          <w:rFonts w:ascii="Times New Roman" w:hAnsi="Times New Roman" w:cs="Times New Roman"/>
          <w:sz w:val="24"/>
          <w:szCs w:val="24"/>
        </w:rPr>
        <w:t xml:space="preserve"> Social Security</w:t>
      </w:r>
      <w:r w:rsidR="00193F39" w:rsidRPr="00360661">
        <w:rPr>
          <w:rFonts w:ascii="Times New Roman" w:hAnsi="Times New Roman" w:cs="Times New Roman"/>
          <w:sz w:val="24"/>
          <w:szCs w:val="24"/>
        </w:rPr>
        <w:t>’</w:t>
      </w:r>
      <w:r w:rsidR="004070C2" w:rsidRPr="00360661">
        <w:rPr>
          <w:rFonts w:ascii="Times New Roman" w:hAnsi="Times New Roman" w:cs="Times New Roman"/>
          <w:sz w:val="24"/>
          <w:szCs w:val="24"/>
        </w:rPr>
        <w:t xml:space="preserve"> Link</w:t>
      </w:r>
    </w:p>
    <w:p w:rsidR="008C62F1" w:rsidRPr="00360661" w:rsidRDefault="008C62F1" w:rsidP="005676C3">
      <w:pPr>
        <w:rPr>
          <w:rFonts w:ascii="Times New Roman" w:hAnsi="Times New Roman" w:cs="Times New Roman"/>
          <w:sz w:val="24"/>
          <w:szCs w:val="24"/>
        </w:rPr>
      </w:pPr>
    </w:p>
    <w:p w:rsidR="004070C2" w:rsidRPr="00360661" w:rsidRDefault="00225D1C" w:rsidP="008C62F1">
      <w:pPr>
        <w:tabs>
          <w:tab w:val="left" w:pos="360"/>
        </w:tabs>
        <w:ind w:left="360"/>
        <w:jc w:val="center"/>
        <w:rPr>
          <w:rFonts w:ascii="Times New Roman" w:hAnsi="Times New Roman" w:cs="Times New Roman"/>
          <w:sz w:val="24"/>
          <w:szCs w:val="24"/>
        </w:rPr>
      </w:pPr>
      <w:r w:rsidRPr="00360661">
        <w:rPr>
          <w:rFonts w:ascii="Times New Roman" w:hAnsi="Times New Roman" w:cs="Times New Roman"/>
          <w:noProof/>
        </w:rPr>
        <mc:AlternateContent>
          <mc:Choice Requires="wps">
            <w:drawing>
              <wp:anchor distT="0" distB="0" distL="114300" distR="114300" simplePos="0" relativeHeight="251650048" behindDoc="0" locked="0" layoutInCell="1" allowOverlap="1">
                <wp:simplePos x="0" y="0"/>
                <wp:positionH relativeFrom="column">
                  <wp:posOffset>3695699</wp:posOffset>
                </wp:positionH>
                <wp:positionV relativeFrom="paragraph">
                  <wp:posOffset>1506855</wp:posOffset>
                </wp:positionV>
                <wp:extent cx="657225" cy="514350"/>
                <wp:effectExtent l="38100" t="0" r="28575" b="57150"/>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51435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B2D37" id="AutoShape 7" o:spid="_x0000_s1026" type="#_x0000_t32" style="position:absolute;margin-left:291pt;margin-top:118.65pt;width:51.75pt;height:40.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" strokecolor="red" strokeweight="1.25pt">
                <v:stroke endarrow="block"/>
              </v:shape>
            </w:pict>
          </mc:Fallback>
        </mc:AlternateContent>
      </w:r>
      <w:r w:rsidR="00531863" w:rsidRPr="00360661">
        <w:rPr>
          <w:rFonts w:ascii="Times New Roman" w:hAnsi="Times New Roman" w:cs="Times New Roman"/>
          <w:noProof/>
        </w:rPr>
        <mc:AlternateContent>
          <mc:Choice Requires="wps">
            <w:drawing>
              <wp:anchor distT="0" distB="0" distL="114300" distR="114300" simplePos="0" relativeHeight="251651072" behindDoc="0" locked="0" layoutInCell="1" allowOverlap="1">
                <wp:simplePos x="0" y="0"/>
                <wp:positionH relativeFrom="column">
                  <wp:posOffset>4391025</wp:posOffset>
                </wp:positionH>
                <wp:positionV relativeFrom="paragraph">
                  <wp:posOffset>1316355</wp:posOffset>
                </wp:positionV>
                <wp:extent cx="1190625" cy="409575"/>
                <wp:effectExtent l="0" t="0" r="28575" b="28575"/>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09575"/>
                        </a:xfrm>
                        <a:prstGeom prst="rect">
                          <a:avLst/>
                        </a:prstGeom>
                        <a:solidFill>
                          <a:srgbClr val="FFFFFF"/>
                        </a:solidFill>
                        <a:ln w="9525">
                          <a:solidFill>
                            <a:srgbClr val="FF0000"/>
                          </a:solidFill>
                          <a:miter lim="800000"/>
                          <a:headEnd/>
                          <a:tailEnd/>
                        </a:ln>
                      </wps:spPr>
                      <wps:txbx>
                        <w:txbxContent>
                          <w:p w:rsidR="004070C2" w:rsidRPr="00225D1C" w:rsidRDefault="004070C2">
                            <w:pPr>
                              <w:rPr>
                                <w:rFonts w:asciiTheme="minorHAnsi" w:hAnsiTheme="minorHAnsi" w:cstheme="minorHAnsi"/>
                                <w:color w:val="FF0000"/>
                              </w:rPr>
                            </w:pPr>
                            <w:r w:rsidRPr="00225D1C">
                              <w:rPr>
                                <w:rFonts w:asciiTheme="minorHAnsi" w:hAnsiTheme="minorHAnsi" w:cstheme="minorHAnsi"/>
                                <w:color w:val="FF0000"/>
                              </w:rPr>
                              <w:t>Report Wages to Social Security</w:t>
                            </w:r>
                            <w:r w:rsidR="001D7FCD" w:rsidRPr="00225D1C">
                              <w:rPr>
                                <w:rFonts w:asciiTheme="minorHAnsi" w:hAnsiTheme="minorHAnsi" w:cstheme="minorHAnsi"/>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45.75pt;margin-top:103.65pt;width:93.75pt;height:3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" strokecolor="red">
                <v:textbox>
                  <w:txbxContent>
                    <w:p w:rsidR="004070C2" w:rsidRPr="00225D1C" w:rsidRDefault="004070C2">
                      <w:pPr>
                        <w:rPr>
                          <w:rFonts w:asciiTheme="minorHAnsi" w:hAnsiTheme="minorHAnsi" w:cstheme="minorHAnsi"/>
                          <w:color w:val="FF0000"/>
                        </w:rPr>
                      </w:pPr>
                      <w:r w:rsidRPr="00225D1C">
                        <w:rPr>
                          <w:rFonts w:asciiTheme="minorHAnsi" w:hAnsiTheme="minorHAnsi" w:cstheme="minorHAnsi"/>
                          <w:color w:val="FF0000"/>
                        </w:rPr>
                        <w:t>Report Wages to Social Security</w:t>
                      </w:r>
                      <w:r w:rsidR="001D7FCD" w:rsidRPr="00225D1C">
                        <w:rPr>
                          <w:rFonts w:asciiTheme="minorHAnsi" w:hAnsiTheme="minorHAnsi" w:cstheme="minorHAnsi"/>
                          <w:color w:val="FF0000"/>
                        </w:rPr>
                        <w:t xml:space="preserve"> </w:t>
                      </w:r>
                    </w:p>
                  </w:txbxContent>
                </v:textbox>
              </v:shape>
            </w:pict>
          </mc:Fallback>
        </mc:AlternateContent>
      </w:r>
      <w:r w:rsidR="00531863" w:rsidRPr="00360661">
        <w:rPr>
          <w:noProof/>
        </w:rPr>
        <w:drawing>
          <wp:inline distT="0" distB="0" distL="0" distR="0">
            <wp:extent cx="5962116" cy="3067050"/>
            <wp:effectExtent l="19050" t="19050" r="19685"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998" t="29691" r="23505" b="31071"/>
                    <a:stretch>
                      <a:fillRect/>
                    </a:stretch>
                  </pic:blipFill>
                  <pic:spPr bwMode="auto">
                    <a:xfrm>
                      <a:off x="0" y="0"/>
                      <a:ext cx="5965253" cy="3068664"/>
                    </a:xfrm>
                    <a:prstGeom prst="rect">
                      <a:avLst/>
                    </a:prstGeom>
                    <a:noFill/>
                    <a:ln w="6350" cmpd="sng">
                      <a:solidFill>
                        <a:srgbClr val="000000"/>
                      </a:solidFill>
                      <a:miter lim="800000"/>
                      <a:headEnd/>
                      <a:tailEnd/>
                    </a:ln>
                    <a:effectLst/>
                  </pic:spPr>
                </pic:pic>
              </a:graphicData>
            </a:graphic>
          </wp:inline>
        </w:drawing>
      </w:r>
    </w:p>
    <w:p w:rsidR="004070C2" w:rsidRPr="00360661" w:rsidRDefault="004070C2" w:rsidP="00064613">
      <w:pPr>
        <w:jc w:val="center"/>
        <w:rPr>
          <w:rFonts w:ascii="Times New Roman" w:hAnsi="Times New Roman" w:cs="Times New Roman"/>
          <w:noProof/>
        </w:rPr>
      </w:pPr>
    </w:p>
    <w:p w:rsidR="00193F39" w:rsidRPr="00360661" w:rsidRDefault="00193F39" w:rsidP="006A3E69">
      <w:pPr>
        <w:rPr>
          <w:rFonts w:ascii="Times New Roman" w:hAnsi="Times New Roman" w:cs="Times New Roman"/>
          <w:noProof/>
        </w:rPr>
      </w:pPr>
    </w:p>
    <w:p w:rsidR="0023765F" w:rsidRPr="00360661" w:rsidRDefault="0023765F" w:rsidP="001A5BF0">
      <w:pPr>
        <w:rPr>
          <w:rFonts w:ascii="Times New Roman" w:hAnsi="Times New Roman" w:cs="Times New Roman"/>
          <w:noProof/>
        </w:rPr>
      </w:pPr>
    </w:p>
    <w:p w:rsidR="00E96752" w:rsidRPr="00360661" w:rsidRDefault="00193F39" w:rsidP="009F3198">
      <w:pPr>
        <w:numPr>
          <w:ilvl w:val="0"/>
          <w:numId w:val="7"/>
        </w:numPr>
        <w:rPr>
          <w:rFonts w:ascii="Times New Roman" w:hAnsi="Times New Roman" w:cs="Times New Roman"/>
          <w:noProof/>
          <w:sz w:val="24"/>
          <w:szCs w:val="24"/>
        </w:rPr>
      </w:pPr>
      <w:r w:rsidRPr="00360661">
        <w:rPr>
          <w:rFonts w:ascii="Times New Roman" w:hAnsi="Times New Roman" w:cs="Times New Roman"/>
          <w:noProof/>
          <w:sz w:val="24"/>
          <w:szCs w:val="24"/>
        </w:rPr>
        <w:t xml:space="preserve">AccuWage Online is the fourth tab on the Employer Wage Reporting  (EWR) Home Page. Select the fourth tab and then, select the AccuWage Online link to access the AccuWage Online Home page. </w:t>
      </w:r>
    </w:p>
    <w:p w:rsidR="00193F39" w:rsidRPr="00360661" w:rsidRDefault="00193F39" w:rsidP="006A3E69">
      <w:pPr>
        <w:rPr>
          <w:rFonts w:ascii="Times New Roman" w:hAnsi="Times New Roman" w:cs="Times New Roman"/>
          <w:noProof/>
        </w:rPr>
      </w:pPr>
    </w:p>
    <w:p w:rsidR="00193F39" w:rsidRPr="00360661" w:rsidRDefault="00225D1C" w:rsidP="00E96752">
      <w:pPr>
        <w:ind w:left="360"/>
        <w:jc w:val="center"/>
        <w:rPr>
          <w:rFonts w:ascii="Times New Roman" w:hAnsi="Times New Roman" w:cs="Times New Roman"/>
          <w:noProof/>
        </w:rPr>
      </w:pPr>
      <w:r w:rsidRPr="00360661">
        <w:rPr>
          <w:rFonts w:ascii="Times New Roman" w:hAnsi="Times New Roman" w:cs="Times New Roman"/>
          <w:noProof/>
        </w:rPr>
        <mc:AlternateContent>
          <mc:Choice Requires="wps">
            <w:drawing>
              <wp:anchor distT="0" distB="0" distL="114300" distR="114300" simplePos="0" relativeHeight="251652096" behindDoc="0" locked="0" layoutInCell="1" allowOverlap="1">
                <wp:simplePos x="0" y="0"/>
                <wp:positionH relativeFrom="column">
                  <wp:posOffset>2524125</wp:posOffset>
                </wp:positionH>
                <wp:positionV relativeFrom="paragraph">
                  <wp:posOffset>652780</wp:posOffset>
                </wp:positionV>
                <wp:extent cx="581025" cy="514350"/>
                <wp:effectExtent l="38100" t="0" r="28575" b="57150"/>
                <wp:wrapNone/>
                <wp:docPr id="2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51435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C49AA" id="AutoShape 10" o:spid="_x0000_s1026" type="#_x0000_t32" style="position:absolute;margin-left:198.75pt;margin-top:51.4pt;width:45.75pt;height:40.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" strokecolor="red" strokeweight="1.25pt">
                <v:stroke endarrow="block"/>
              </v:shape>
            </w:pict>
          </mc:Fallback>
        </mc:AlternateContent>
      </w:r>
      <w:r w:rsidRPr="00360661">
        <w:rPr>
          <w:rFonts w:ascii="Times New Roman" w:hAnsi="Times New Roman" w:cs="Times New Roman"/>
          <w:noProof/>
        </w:rPr>
        <mc:AlternateContent>
          <mc:Choice Requires="wps">
            <w:drawing>
              <wp:anchor distT="0" distB="0" distL="114300" distR="114300" simplePos="0" relativeHeight="251653120" behindDoc="0" locked="0" layoutInCell="1" allowOverlap="1">
                <wp:simplePos x="0" y="0"/>
                <wp:positionH relativeFrom="column">
                  <wp:posOffset>3200400</wp:posOffset>
                </wp:positionH>
                <wp:positionV relativeFrom="paragraph">
                  <wp:posOffset>386080</wp:posOffset>
                </wp:positionV>
                <wp:extent cx="933450" cy="419100"/>
                <wp:effectExtent l="0" t="0" r="19050" b="1905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19100"/>
                        </a:xfrm>
                        <a:prstGeom prst="rect">
                          <a:avLst/>
                        </a:prstGeom>
                        <a:solidFill>
                          <a:srgbClr val="FFFFFF"/>
                        </a:solidFill>
                        <a:ln w="9525">
                          <a:solidFill>
                            <a:srgbClr val="FF0000"/>
                          </a:solidFill>
                          <a:miter lim="800000"/>
                          <a:headEnd/>
                          <a:tailEnd/>
                        </a:ln>
                      </wps:spPr>
                      <wps:txbx>
                        <w:txbxContent>
                          <w:p w:rsidR="00193F39" w:rsidRPr="00E96752" w:rsidRDefault="00193F39">
                            <w:pPr>
                              <w:rPr>
                                <w:color w:val="FF0000"/>
                              </w:rPr>
                            </w:pPr>
                            <w:r w:rsidRPr="00E96752">
                              <w:rPr>
                                <w:color w:val="FF0000"/>
                              </w:rPr>
                              <w:t>AccuWage Online</w:t>
                            </w:r>
                            <w:r w:rsidR="00E96752" w:rsidRPr="00E96752">
                              <w:rPr>
                                <w:color w:val="FF0000"/>
                              </w:rPr>
                              <w:t xml:space="preserve"> 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252pt;margin-top:30.4pt;width:73.5pt;height: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" strokecolor="red">
                <v:textbox>
                  <w:txbxContent>
                    <w:p w:rsidR="00193F39" w:rsidRPr="00E96752" w:rsidRDefault="00193F39">
                      <w:pPr>
                        <w:rPr>
                          <w:color w:val="FF0000"/>
                        </w:rPr>
                      </w:pPr>
                      <w:r w:rsidRPr="00E96752">
                        <w:rPr>
                          <w:color w:val="FF0000"/>
                        </w:rPr>
                        <w:t>AccuWage Online</w:t>
                      </w:r>
                      <w:r w:rsidR="00E96752" w:rsidRPr="00E96752">
                        <w:rPr>
                          <w:color w:val="FF0000"/>
                        </w:rPr>
                        <w:t xml:space="preserve"> Tab</w:t>
                      </w:r>
                    </w:p>
                  </w:txbxContent>
                </v:textbox>
              </v:shape>
            </w:pict>
          </mc:Fallback>
        </mc:AlternateContent>
      </w:r>
      <w:r w:rsidRPr="00360661">
        <w:rPr>
          <w:rFonts w:ascii="Times New Roman" w:hAnsi="Times New Roman" w:cs="Times New Roman"/>
          <w:noProof/>
        </w:rPr>
        <mc:AlternateContent>
          <mc:Choice Requires="wps">
            <w:drawing>
              <wp:anchor distT="0" distB="0" distL="114300" distR="114300" simplePos="0" relativeHeight="251655168" behindDoc="0" locked="0" layoutInCell="1" allowOverlap="1">
                <wp:simplePos x="0" y="0"/>
                <wp:positionH relativeFrom="column">
                  <wp:posOffset>1943100</wp:posOffset>
                </wp:positionH>
                <wp:positionV relativeFrom="paragraph">
                  <wp:posOffset>1843405</wp:posOffset>
                </wp:positionV>
                <wp:extent cx="981075" cy="428625"/>
                <wp:effectExtent l="0" t="0" r="28575" b="28575"/>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28625"/>
                        </a:xfrm>
                        <a:prstGeom prst="rect">
                          <a:avLst/>
                        </a:prstGeom>
                        <a:solidFill>
                          <a:srgbClr val="FFFFFF"/>
                        </a:solidFill>
                        <a:ln w="9525">
                          <a:solidFill>
                            <a:srgbClr val="FF0000"/>
                          </a:solidFill>
                          <a:miter lim="800000"/>
                          <a:headEnd/>
                          <a:tailEnd/>
                        </a:ln>
                      </wps:spPr>
                      <wps:txbx>
                        <w:txbxContent>
                          <w:p w:rsidR="00193F39" w:rsidRPr="00E96752" w:rsidRDefault="00193F39">
                            <w:pPr>
                              <w:rPr>
                                <w:color w:val="FF0000"/>
                              </w:rPr>
                            </w:pPr>
                            <w:r w:rsidRPr="00E96752">
                              <w:rPr>
                                <w:color w:val="FF0000"/>
                              </w:rPr>
                              <w:t>AccuWage Online Link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153pt;margin-top:145.15pt;width:77.25pt;height:3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" strokecolor="red">
                <v:textbox>
                  <w:txbxContent>
                    <w:p w:rsidR="00193F39" w:rsidRPr="00E96752" w:rsidRDefault="00193F39">
                      <w:pPr>
                        <w:rPr>
                          <w:color w:val="FF0000"/>
                        </w:rPr>
                      </w:pPr>
                      <w:r w:rsidRPr="00E96752">
                        <w:rPr>
                          <w:color w:val="FF0000"/>
                        </w:rPr>
                        <w:t>AccuWage Online Link</w:t>
                      </w:r>
                    </w:p>
                  </w:txbxContent>
                </v:textbox>
              </v:shape>
            </w:pict>
          </mc:Fallback>
        </mc:AlternateContent>
      </w:r>
      <w:r w:rsidR="00531863" w:rsidRPr="00360661">
        <w:rPr>
          <w:rFonts w:ascii="Times New Roman" w:hAnsi="Times New Roman" w:cs="Times New Roman"/>
          <w:noProof/>
        </w:rPr>
        <mc:AlternateContent>
          <mc:Choice Requires="wps">
            <w:drawing>
              <wp:anchor distT="0" distB="0" distL="114300" distR="114300" simplePos="0" relativeHeight="251654144" behindDoc="0" locked="0" layoutInCell="1" allowOverlap="1">
                <wp:simplePos x="0" y="0"/>
                <wp:positionH relativeFrom="column">
                  <wp:posOffset>800100</wp:posOffset>
                </wp:positionH>
                <wp:positionV relativeFrom="paragraph">
                  <wp:posOffset>1499235</wp:posOffset>
                </wp:positionV>
                <wp:extent cx="842645" cy="244475"/>
                <wp:effectExtent l="32385" t="60960" r="10795" b="8890"/>
                <wp:wrapNone/>
                <wp:docPr id="2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2645" cy="24447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8F06F" id="AutoShape 12" o:spid="_x0000_s1026" type="#_x0000_t32" style="position:absolute;margin-left:63pt;margin-top:118.05pt;width:66.35pt;height:19.2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" strokecolor="red" strokeweight="1.25pt">
                <v:stroke endarrow="block"/>
              </v:shape>
            </w:pict>
          </mc:Fallback>
        </mc:AlternateContent>
      </w:r>
      <w:r w:rsidR="00531863" w:rsidRPr="00360661">
        <w:rPr>
          <w:rFonts w:ascii="Times New Roman" w:hAnsi="Times New Roman" w:cs="Times New Roman"/>
          <w:noProof/>
        </w:rPr>
        <w:drawing>
          <wp:inline distT="0" distB="0" distL="0" distR="0">
            <wp:extent cx="5943600" cy="3665220"/>
            <wp:effectExtent l="19050" t="19050" r="19050" b="11430"/>
            <wp:docPr id="3" name="Picture 3" descr="C:\Users\023428\AppData\Local\Temp\SNAGHTML4de76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23428\AppData\Local\Temp\SNAGHTML4de76dd.PNG"/>
                    <pic:cNvPicPr>
                      <a:picLocks noChangeAspect="1" noChangeArrowheads="1"/>
                    </pic:cNvPicPr>
                  </pic:nvPicPr>
                  <pic:blipFill>
                    <a:blip r:embed="rId11">
                      <a:extLst>
                        <a:ext uri="{28A0092B-C50C-407E-A947-70E740481C1C}">
                          <a14:useLocalDpi xmlns:a14="http://schemas.microsoft.com/office/drawing/2010/main" val="0"/>
                        </a:ext>
                      </a:extLst>
                    </a:blip>
                    <a:srcRect t="10794" r="16325" b="38017"/>
                    <a:stretch>
                      <a:fillRect/>
                    </a:stretch>
                  </pic:blipFill>
                  <pic:spPr bwMode="auto">
                    <a:xfrm>
                      <a:off x="0" y="0"/>
                      <a:ext cx="5943600" cy="3665220"/>
                    </a:xfrm>
                    <a:prstGeom prst="rect">
                      <a:avLst/>
                    </a:prstGeom>
                    <a:noFill/>
                    <a:ln w="6350" cmpd="sng">
                      <a:solidFill>
                        <a:srgbClr val="000000"/>
                      </a:solidFill>
                      <a:miter lim="800000"/>
                      <a:headEnd/>
                      <a:tailEnd/>
                    </a:ln>
                    <a:effectLst/>
                  </pic:spPr>
                </pic:pic>
              </a:graphicData>
            </a:graphic>
          </wp:inline>
        </w:drawing>
      </w:r>
    </w:p>
    <w:p w:rsidR="00193F39" w:rsidRPr="00360661" w:rsidRDefault="00193F39" w:rsidP="006A3E69">
      <w:pPr>
        <w:rPr>
          <w:rFonts w:ascii="Times New Roman" w:hAnsi="Times New Roman" w:cs="Times New Roman"/>
          <w:sz w:val="24"/>
          <w:szCs w:val="24"/>
        </w:rPr>
      </w:pPr>
    </w:p>
    <w:p w:rsidR="004249BD" w:rsidRPr="00360661" w:rsidRDefault="004249BD" w:rsidP="006A3E69">
      <w:pPr>
        <w:rPr>
          <w:rFonts w:ascii="Times New Roman" w:hAnsi="Times New Roman" w:cs="Times New Roman"/>
          <w:sz w:val="24"/>
          <w:szCs w:val="24"/>
        </w:rPr>
      </w:pPr>
    </w:p>
    <w:p w:rsidR="00AB1E05" w:rsidRPr="00360661" w:rsidRDefault="009B2709" w:rsidP="009B2709">
      <w:pPr>
        <w:pStyle w:val="Heading1"/>
        <w:numPr>
          <w:ilvl w:val="0"/>
          <w:numId w:val="6"/>
        </w:numPr>
        <w:tabs>
          <w:tab w:val="left" w:pos="630"/>
          <w:tab w:val="left" w:pos="720"/>
        </w:tabs>
        <w:jc w:val="left"/>
        <w:rPr>
          <w:rFonts w:ascii="Times New Roman" w:hAnsi="Times New Roman" w:cs="Times New Roman"/>
        </w:rPr>
      </w:pPr>
      <w:r w:rsidRPr="00360661">
        <w:rPr>
          <w:rFonts w:ascii="Times New Roman" w:hAnsi="Times New Roman" w:cs="Times New Roman"/>
        </w:rPr>
        <w:t xml:space="preserve"> </w:t>
      </w:r>
      <w:bookmarkStart w:id="2" w:name="_Toc496086567"/>
      <w:r w:rsidR="00AB1E05" w:rsidRPr="00360661">
        <w:rPr>
          <w:rFonts w:ascii="Times New Roman" w:hAnsi="Times New Roman" w:cs="Times New Roman"/>
        </w:rPr>
        <w:t>If I already have access to upload employer wage files, do I need to request additional access?</w:t>
      </w:r>
      <w:bookmarkEnd w:id="2"/>
    </w:p>
    <w:p w:rsidR="006A3E69" w:rsidRPr="00360661" w:rsidRDefault="006A3E69" w:rsidP="002C447F">
      <w:pPr>
        <w:rPr>
          <w:rFonts w:ascii="Times New Roman" w:hAnsi="Times New Roman" w:cs="Times New Roman"/>
          <w:b/>
          <w:bCs/>
          <w:sz w:val="24"/>
          <w:szCs w:val="24"/>
        </w:rPr>
      </w:pPr>
    </w:p>
    <w:p w:rsidR="006A3AF3" w:rsidRPr="00360661" w:rsidRDefault="00AB1E05" w:rsidP="00981ABF">
      <w:pPr>
        <w:ind w:left="720"/>
        <w:rPr>
          <w:rFonts w:ascii="Times New Roman" w:hAnsi="Times New Roman" w:cs="Times New Roman"/>
          <w:sz w:val="24"/>
          <w:szCs w:val="24"/>
        </w:rPr>
      </w:pPr>
      <w:r w:rsidRPr="00360661">
        <w:rPr>
          <w:rFonts w:ascii="Times New Roman" w:hAnsi="Times New Roman" w:cs="Times New Roman"/>
          <w:sz w:val="24"/>
          <w:szCs w:val="24"/>
        </w:rPr>
        <w:t xml:space="preserve">No, AccuWage Online is available to everyone who has a Business Services Online (BSO) account </w:t>
      </w:r>
      <w:r w:rsidRPr="00360661">
        <w:rPr>
          <w:rFonts w:ascii="Times New Roman" w:hAnsi="Times New Roman" w:cs="Times New Roman"/>
          <w:b/>
          <w:sz w:val="24"/>
          <w:szCs w:val="24"/>
        </w:rPr>
        <w:t>and</w:t>
      </w:r>
      <w:r w:rsidRPr="00360661">
        <w:rPr>
          <w:rFonts w:ascii="Times New Roman" w:hAnsi="Times New Roman" w:cs="Times New Roman"/>
          <w:sz w:val="24"/>
          <w:szCs w:val="24"/>
        </w:rPr>
        <w:t xml:space="preserve"> has requested th</w:t>
      </w:r>
      <w:r w:rsidR="00A42F70" w:rsidRPr="00360661">
        <w:rPr>
          <w:rFonts w:ascii="Times New Roman" w:hAnsi="Times New Roman" w:cs="Times New Roman"/>
          <w:sz w:val="24"/>
          <w:szCs w:val="24"/>
        </w:rPr>
        <w:t xml:space="preserve">e </w:t>
      </w:r>
      <w:r w:rsidR="00A42F70" w:rsidRPr="00360661">
        <w:rPr>
          <w:rFonts w:ascii="Times New Roman" w:hAnsi="Times New Roman" w:cs="Times New Roman"/>
          <w:i/>
          <w:sz w:val="24"/>
          <w:szCs w:val="24"/>
        </w:rPr>
        <w:t>“Report Wages to S</w:t>
      </w:r>
      <w:r w:rsidR="00E96752" w:rsidRPr="00360661">
        <w:rPr>
          <w:rFonts w:ascii="Times New Roman" w:hAnsi="Times New Roman" w:cs="Times New Roman"/>
          <w:i/>
          <w:sz w:val="24"/>
          <w:szCs w:val="24"/>
        </w:rPr>
        <w:t>ocial Security</w:t>
      </w:r>
      <w:r w:rsidR="00A42F70" w:rsidRPr="00360661">
        <w:rPr>
          <w:rFonts w:ascii="Times New Roman" w:hAnsi="Times New Roman" w:cs="Times New Roman"/>
          <w:i/>
          <w:sz w:val="24"/>
          <w:szCs w:val="24"/>
        </w:rPr>
        <w:t>”</w:t>
      </w:r>
      <w:r w:rsidR="00A42F70" w:rsidRPr="00360661">
        <w:rPr>
          <w:rFonts w:ascii="Times New Roman" w:hAnsi="Times New Roman" w:cs="Times New Roman"/>
          <w:sz w:val="24"/>
          <w:szCs w:val="24"/>
        </w:rPr>
        <w:t xml:space="preserve"> service role.</w:t>
      </w:r>
      <w:r w:rsidR="00DC06AE" w:rsidRPr="00360661">
        <w:rPr>
          <w:rFonts w:ascii="Times New Roman" w:hAnsi="Times New Roman" w:cs="Times New Roman"/>
          <w:sz w:val="24"/>
          <w:szCs w:val="24"/>
        </w:rPr>
        <w:t xml:space="preserve"> </w:t>
      </w:r>
      <w:hyperlink r:id="rId12" w:history="1">
        <w:r w:rsidR="00DC06AE" w:rsidRPr="00360661">
          <w:rPr>
            <w:rStyle w:val="Hyperlink"/>
            <w:rFonts w:ascii="Times New Roman" w:hAnsi="Times New Roman" w:cs="Times New Roman"/>
            <w:sz w:val="24"/>
            <w:szCs w:val="24"/>
          </w:rPr>
          <w:t>Click here for more information about Business Services Online (BSO)</w:t>
        </w:r>
      </w:hyperlink>
      <w:r w:rsidR="00DC06AE" w:rsidRPr="00360661">
        <w:rPr>
          <w:rFonts w:ascii="Times New Roman" w:hAnsi="Times New Roman" w:cs="Times New Roman"/>
          <w:sz w:val="24"/>
          <w:szCs w:val="24"/>
        </w:rPr>
        <w:t xml:space="preserve"> </w:t>
      </w:r>
    </w:p>
    <w:p w:rsidR="00981ABF" w:rsidRDefault="00981ABF" w:rsidP="00981ABF">
      <w:pPr>
        <w:ind w:left="720"/>
        <w:rPr>
          <w:rFonts w:ascii="Times New Roman" w:hAnsi="Times New Roman" w:cs="Times New Roman"/>
          <w:sz w:val="24"/>
          <w:szCs w:val="24"/>
        </w:rPr>
      </w:pPr>
    </w:p>
    <w:p w:rsidR="00360661" w:rsidRPr="00360661" w:rsidRDefault="00360661" w:rsidP="00981ABF">
      <w:pPr>
        <w:ind w:left="720"/>
        <w:rPr>
          <w:rFonts w:ascii="Times New Roman" w:hAnsi="Times New Roman" w:cs="Times New Roman"/>
          <w:sz w:val="24"/>
          <w:szCs w:val="24"/>
        </w:rPr>
      </w:pPr>
    </w:p>
    <w:p w:rsidR="00DC06AE" w:rsidRPr="00360661" w:rsidRDefault="009B2709" w:rsidP="00DC3FD2">
      <w:pPr>
        <w:pStyle w:val="Heading1"/>
        <w:numPr>
          <w:ilvl w:val="0"/>
          <w:numId w:val="6"/>
        </w:numPr>
        <w:tabs>
          <w:tab w:val="left" w:pos="630"/>
          <w:tab w:val="left" w:pos="720"/>
        </w:tabs>
        <w:ind w:hanging="270"/>
        <w:jc w:val="left"/>
        <w:rPr>
          <w:rFonts w:ascii="Times New Roman" w:hAnsi="Times New Roman" w:cs="Times New Roman"/>
          <w:i/>
          <w:sz w:val="24"/>
          <w:szCs w:val="24"/>
        </w:rPr>
      </w:pPr>
      <w:r w:rsidRPr="00360661">
        <w:rPr>
          <w:rFonts w:ascii="Times New Roman" w:hAnsi="Times New Roman" w:cs="Times New Roman"/>
          <w:sz w:val="22"/>
          <w:szCs w:val="22"/>
        </w:rPr>
        <w:t xml:space="preserve"> </w:t>
      </w:r>
      <w:bookmarkStart w:id="3" w:name="_Toc496086568"/>
      <w:r w:rsidR="00DC06AE" w:rsidRPr="00360661">
        <w:rPr>
          <w:rFonts w:ascii="Times New Roman" w:hAnsi="Times New Roman" w:cs="Times New Roman"/>
          <w:szCs w:val="28"/>
        </w:rPr>
        <w:t xml:space="preserve">I </w:t>
      </w:r>
      <w:r w:rsidR="00DC06AE" w:rsidRPr="00360661">
        <w:rPr>
          <w:rFonts w:ascii="Times New Roman" w:hAnsi="Times New Roman" w:cs="Times New Roman"/>
        </w:rPr>
        <w:t xml:space="preserve">am having technical problems accessing </w:t>
      </w:r>
      <w:r w:rsidR="004B0B54" w:rsidRPr="00360661">
        <w:rPr>
          <w:rFonts w:ascii="Times New Roman" w:hAnsi="Times New Roman" w:cs="Times New Roman"/>
        </w:rPr>
        <w:t xml:space="preserve">my </w:t>
      </w:r>
      <w:r w:rsidR="00DC06AE" w:rsidRPr="00360661">
        <w:rPr>
          <w:rFonts w:ascii="Times New Roman" w:hAnsi="Times New Roman" w:cs="Times New Roman"/>
        </w:rPr>
        <w:t>Business Services Online (BSO) account and AccuWage</w:t>
      </w:r>
      <w:r w:rsidR="00193F39" w:rsidRPr="00360661">
        <w:rPr>
          <w:rFonts w:ascii="Times New Roman" w:hAnsi="Times New Roman" w:cs="Times New Roman"/>
        </w:rPr>
        <w:t xml:space="preserve"> Online</w:t>
      </w:r>
      <w:r w:rsidR="00DC06AE" w:rsidRPr="00360661">
        <w:rPr>
          <w:rFonts w:ascii="Times New Roman" w:hAnsi="Times New Roman" w:cs="Times New Roman"/>
        </w:rPr>
        <w:t>, is there someone I can call?</w:t>
      </w:r>
      <w:bookmarkEnd w:id="3"/>
    </w:p>
    <w:p w:rsidR="00DC06AE" w:rsidRPr="00360661" w:rsidRDefault="00DC06AE" w:rsidP="00DC06AE">
      <w:pPr>
        <w:rPr>
          <w:rFonts w:ascii="Times New Roman" w:hAnsi="Times New Roman" w:cs="Times New Roman"/>
          <w:b/>
          <w:bCs/>
          <w:sz w:val="24"/>
          <w:szCs w:val="24"/>
        </w:rPr>
      </w:pPr>
    </w:p>
    <w:p w:rsidR="00DC06AE" w:rsidRPr="00360661" w:rsidRDefault="00DC06AE" w:rsidP="00C302B8">
      <w:pPr>
        <w:ind w:left="720"/>
        <w:rPr>
          <w:rFonts w:ascii="Times New Roman" w:hAnsi="Times New Roman" w:cs="Times New Roman"/>
          <w:sz w:val="24"/>
          <w:szCs w:val="24"/>
        </w:rPr>
      </w:pPr>
      <w:r w:rsidRPr="00360661">
        <w:rPr>
          <w:rFonts w:ascii="Times New Roman" w:hAnsi="Times New Roman" w:cs="Times New Roman"/>
          <w:sz w:val="24"/>
          <w:szCs w:val="24"/>
        </w:rPr>
        <w:t xml:space="preserve">Please review the information and links on the </w:t>
      </w:r>
      <w:hyperlink r:id="rId13" w:history="1">
        <w:r w:rsidRPr="00360661">
          <w:rPr>
            <w:rStyle w:val="Hyperlink"/>
            <w:rFonts w:ascii="Times New Roman" w:hAnsi="Times New Roman" w:cs="Times New Roman"/>
            <w:sz w:val="24"/>
            <w:szCs w:val="24"/>
          </w:rPr>
          <w:t>Business Services Online</w:t>
        </w:r>
      </w:hyperlink>
      <w:r w:rsidRPr="00360661">
        <w:rPr>
          <w:rFonts w:ascii="Times New Roman" w:hAnsi="Times New Roman" w:cs="Times New Roman"/>
          <w:sz w:val="24"/>
          <w:szCs w:val="24"/>
        </w:rPr>
        <w:t xml:space="preserve"> and </w:t>
      </w:r>
      <w:hyperlink r:id="rId14" w:history="1">
        <w:r w:rsidRPr="00360661">
          <w:rPr>
            <w:rStyle w:val="Hyperlink"/>
            <w:rFonts w:ascii="Times New Roman" w:hAnsi="Times New Roman" w:cs="Times New Roman"/>
            <w:sz w:val="24"/>
            <w:szCs w:val="24"/>
          </w:rPr>
          <w:t>Ac</w:t>
        </w:r>
        <w:r w:rsidRPr="00360661">
          <w:rPr>
            <w:rStyle w:val="Hyperlink"/>
            <w:rFonts w:ascii="Times New Roman" w:hAnsi="Times New Roman" w:cs="Times New Roman"/>
            <w:sz w:val="24"/>
            <w:szCs w:val="24"/>
          </w:rPr>
          <w:t>c</w:t>
        </w:r>
        <w:r w:rsidRPr="00360661">
          <w:rPr>
            <w:rStyle w:val="Hyperlink"/>
            <w:rFonts w:ascii="Times New Roman" w:hAnsi="Times New Roman" w:cs="Times New Roman"/>
            <w:sz w:val="24"/>
            <w:szCs w:val="24"/>
          </w:rPr>
          <w:t>uWage</w:t>
        </w:r>
      </w:hyperlink>
      <w:r w:rsidR="00B313F8" w:rsidRPr="00360661">
        <w:rPr>
          <w:rStyle w:val="Hyperlink"/>
          <w:rFonts w:ascii="Times New Roman" w:hAnsi="Times New Roman" w:cs="Times New Roman"/>
        </w:rPr>
        <w:t xml:space="preserve"> </w:t>
      </w:r>
      <w:r w:rsidR="00B313F8" w:rsidRPr="00360661">
        <w:rPr>
          <w:rStyle w:val="Hyperlink"/>
          <w:rFonts w:ascii="Times New Roman" w:hAnsi="Times New Roman" w:cs="Times New Roman"/>
          <w:sz w:val="24"/>
          <w:szCs w:val="24"/>
        </w:rPr>
        <w:t>Online</w:t>
      </w:r>
      <w:r w:rsidRPr="00360661">
        <w:rPr>
          <w:rFonts w:ascii="Times New Roman" w:hAnsi="Times New Roman" w:cs="Times New Roman"/>
          <w:sz w:val="24"/>
          <w:szCs w:val="24"/>
        </w:rPr>
        <w:t xml:space="preserve"> </w:t>
      </w:r>
      <w:r w:rsidR="00A32C09" w:rsidRPr="00360661">
        <w:rPr>
          <w:rFonts w:ascii="Times New Roman" w:hAnsi="Times New Roman" w:cs="Times New Roman"/>
          <w:sz w:val="24"/>
          <w:szCs w:val="24"/>
        </w:rPr>
        <w:t xml:space="preserve">information </w:t>
      </w:r>
      <w:r w:rsidRPr="00360661">
        <w:rPr>
          <w:rFonts w:ascii="Times New Roman" w:hAnsi="Times New Roman" w:cs="Times New Roman"/>
          <w:sz w:val="24"/>
          <w:szCs w:val="24"/>
        </w:rPr>
        <w:t xml:space="preserve">pages. </w:t>
      </w:r>
      <w:r w:rsidR="00C302B8" w:rsidRPr="00360661">
        <w:rPr>
          <w:rFonts w:ascii="Times New Roman" w:hAnsi="Times New Roman" w:cs="Times New Roman"/>
          <w:sz w:val="24"/>
          <w:szCs w:val="24"/>
        </w:rPr>
        <w:t>If you continue to experience technical difficulties</w:t>
      </w:r>
      <w:r w:rsidRPr="00360661">
        <w:rPr>
          <w:rFonts w:ascii="Times New Roman" w:hAnsi="Times New Roman" w:cs="Times New Roman"/>
          <w:sz w:val="24"/>
          <w:szCs w:val="24"/>
        </w:rPr>
        <w:t xml:space="preserve">, call </w:t>
      </w:r>
      <w:r w:rsidR="00C302B8" w:rsidRPr="00360661">
        <w:rPr>
          <w:rFonts w:ascii="Times New Roman" w:hAnsi="Times New Roman" w:cs="Times New Roman"/>
          <w:sz w:val="24"/>
          <w:szCs w:val="24"/>
        </w:rPr>
        <w:t xml:space="preserve">1-888-772-2970 for assistance </w:t>
      </w:r>
      <w:r w:rsidR="00DC3FD2" w:rsidRPr="00360661">
        <w:rPr>
          <w:rFonts w:ascii="Times New Roman" w:hAnsi="Times New Roman" w:cs="Times New Roman"/>
          <w:sz w:val="24"/>
          <w:szCs w:val="24"/>
        </w:rPr>
        <w:t xml:space="preserve">or </w:t>
      </w:r>
      <w:r w:rsidR="00C302B8" w:rsidRPr="00360661">
        <w:rPr>
          <w:rFonts w:ascii="Times New Roman" w:hAnsi="Times New Roman" w:cs="Times New Roman"/>
          <w:sz w:val="24"/>
          <w:szCs w:val="24"/>
        </w:rPr>
        <w:t xml:space="preserve">contact support via email at </w:t>
      </w:r>
      <w:hyperlink r:id="rId15" w:history="1">
        <w:r w:rsidR="00C302B8" w:rsidRPr="00360661">
          <w:rPr>
            <w:rStyle w:val="Hyperlink"/>
            <w:rFonts w:ascii="Times New Roman" w:hAnsi="Times New Roman" w:cs="Times New Roman"/>
            <w:sz w:val="24"/>
            <w:szCs w:val="24"/>
          </w:rPr>
          <w:t>bso.support@ssa.gov</w:t>
        </w:r>
      </w:hyperlink>
      <w:r w:rsidR="00C302B8" w:rsidRPr="00360661">
        <w:rPr>
          <w:rFonts w:ascii="Times New Roman" w:hAnsi="Times New Roman" w:cs="Times New Roman"/>
          <w:sz w:val="24"/>
          <w:szCs w:val="24"/>
        </w:rPr>
        <w:t xml:space="preserve"> .  For general </w:t>
      </w:r>
      <w:r w:rsidR="00DC3FD2" w:rsidRPr="00360661">
        <w:rPr>
          <w:rFonts w:ascii="Times New Roman" w:hAnsi="Times New Roman" w:cs="Times New Roman"/>
          <w:sz w:val="24"/>
          <w:szCs w:val="24"/>
        </w:rPr>
        <w:t xml:space="preserve">wage reporting </w:t>
      </w:r>
      <w:r w:rsidR="00C302B8" w:rsidRPr="00360661">
        <w:rPr>
          <w:rFonts w:ascii="Times New Roman" w:hAnsi="Times New Roman" w:cs="Times New Roman"/>
          <w:sz w:val="24"/>
          <w:szCs w:val="24"/>
        </w:rPr>
        <w:t>assistance</w:t>
      </w:r>
      <w:r w:rsidR="00DC3FD2" w:rsidRPr="00360661">
        <w:rPr>
          <w:rFonts w:ascii="Times New Roman" w:hAnsi="Times New Roman" w:cs="Times New Roman"/>
          <w:sz w:val="24"/>
          <w:szCs w:val="24"/>
        </w:rPr>
        <w:t>, call 1</w:t>
      </w:r>
      <w:r w:rsidRPr="00360661">
        <w:rPr>
          <w:rFonts w:ascii="Times New Roman" w:hAnsi="Times New Roman" w:cs="Times New Roman"/>
          <w:sz w:val="24"/>
          <w:szCs w:val="24"/>
        </w:rPr>
        <w:t>-8</w:t>
      </w:r>
      <w:r w:rsidR="009B2709" w:rsidRPr="00360661">
        <w:rPr>
          <w:rFonts w:ascii="Times New Roman" w:hAnsi="Times New Roman" w:cs="Times New Roman"/>
          <w:sz w:val="24"/>
          <w:szCs w:val="24"/>
        </w:rPr>
        <w:t>00</w:t>
      </w:r>
      <w:r w:rsidRPr="00360661">
        <w:rPr>
          <w:rFonts w:ascii="Times New Roman" w:hAnsi="Times New Roman" w:cs="Times New Roman"/>
          <w:sz w:val="24"/>
          <w:szCs w:val="24"/>
        </w:rPr>
        <w:t>-772-6270</w:t>
      </w:r>
      <w:r w:rsidR="00DC3FD2" w:rsidRPr="00360661">
        <w:rPr>
          <w:rFonts w:ascii="Times New Roman" w:hAnsi="Times New Roman" w:cs="Times New Roman"/>
          <w:sz w:val="24"/>
          <w:szCs w:val="24"/>
        </w:rPr>
        <w:t xml:space="preserve"> or contact support via email at </w:t>
      </w:r>
      <w:hyperlink r:id="rId16" w:history="1">
        <w:r w:rsidR="00DC3FD2" w:rsidRPr="00360661">
          <w:rPr>
            <w:rStyle w:val="Hyperlink"/>
            <w:rFonts w:ascii="Times New Roman" w:hAnsi="Times New Roman" w:cs="Times New Roman"/>
            <w:sz w:val="24"/>
            <w:szCs w:val="24"/>
          </w:rPr>
          <w:t>employerinfo@ssa.gov</w:t>
        </w:r>
      </w:hyperlink>
      <w:r w:rsidR="00DC3FD2" w:rsidRPr="00360661">
        <w:rPr>
          <w:rFonts w:ascii="Times New Roman" w:hAnsi="Times New Roman" w:cs="Times New Roman"/>
          <w:sz w:val="24"/>
          <w:szCs w:val="24"/>
        </w:rPr>
        <w:t xml:space="preserve"> </w:t>
      </w:r>
      <w:r w:rsidRPr="00360661">
        <w:rPr>
          <w:rFonts w:ascii="Times New Roman" w:hAnsi="Times New Roman" w:cs="Times New Roman"/>
          <w:color w:val="000000"/>
          <w:sz w:val="24"/>
          <w:szCs w:val="24"/>
        </w:rPr>
        <w:t xml:space="preserve">. Support is available </w:t>
      </w:r>
      <w:r w:rsidRPr="00360661">
        <w:rPr>
          <w:rFonts w:ascii="Times New Roman" w:hAnsi="Times New Roman" w:cs="Times New Roman"/>
          <w:color w:val="000000"/>
          <w:sz w:val="24"/>
          <w:szCs w:val="24"/>
          <w:lang w:val="en"/>
        </w:rPr>
        <w:t>Monday through Friday (exce</w:t>
      </w:r>
      <w:r w:rsidR="00DC3FD2" w:rsidRPr="00360661">
        <w:rPr>
          <w:rFonts w:ascii="Times New Roman" w:hAnsi="Times New Roman" w:cs="Times New Roman"/>
          <w:color w:val="000000"/>
          <w:sz w:val="24"/>
          <w:szCs w:val="24"/>
          <w:lang w:val="en"/>
        </w:rPr>
        <w:t>pt holidays) 7 a.m. to 7 p.m. Eastern Time</w:t>
      </w:r>
      <w:r w:rsidRPr="00360661">
        <w:rPr>
          <w:rFonts w:ascii="Times New Roman" w:hAnsi="Times New Roman" w:cs="Times New Roman"/>
          <w:color w:val="000000"/>
          <w:sz w:val="24"/>
          <w:szCs w:val="24"/>
          <w:lang w:val="en"/>
        </w:rPr>
        <w:t xml:space="preserve">. </w:t>
      </w:r>
    </w:p>
    <w:p w:rsidR="00DC06AE" w:rsidRPr="00360661" w:rsidRDefault="00DC06AE" w:rsidP="00DC06AE">
      <w:pPr>
        <w:ind w:left="270"/>
        <w:rPr>
          <w:rFonts w:ascii="Times New Roman" w:hAnsi="Times New Roman" w:cs="Times New Roman"/>
          <w:sz w:val="24"/>
          <w:szCs w:val="24"/>
        </w:rPr>
      </w:pPr>
    </w:p>
    <w:p w:rsidR="00A44CBF" w:rsidRPr="00360661" w:rsidRDefault="00A44CBF" w:rsidP="00DC06AE">
      <w:pPr>
        <w:ind w:left="270"/>
        <w:rPr>
          <w:rFonts w:ascii="Times New Roman" w:hAnsi="Times New Roman" w:cs="Times New Roman"/>
          <w:sz w:val="24"/>
          <w:szCs w:val="24"/>
        </w:rPr>
      </w:pPr>
    </w:p>
    <w:p w:rsidR="006A3E69" w:rsidRPr="00360661" w:rsidRDefault="002B123E" w:rsidP="005676C3">
      <w:pPr>
        <w:pStyle w:val="Heading1"/>
        <w:numPr>
          <w:ilvl w:val="0"/>
          <w:numId w:val="6"/>
        </w:numPr>
        <w:jc w:val="left"/>
        <w:rPr>
          <w:rFonts w:ascii="Times New Roman" w:hAnsi="Times New Roman" w:cs="Times New Roman"/>
        </w:rPr>
      </w:pPr>
      <w:r w:rsidRPr="00360661">
        <w:rPr>
          <w:rFonts w:ascii="Times New Roman" w:hAnsi="Times New Roman" w:cs="Times New Roman"/>
        </w:rPr>
        <w:lastRenderedPageBreak/>
        <w:t xml:space="preserve"> </w:t>
      </w:r>
      <w:bookmarkStart w:id="4" w:name="_Toc496086569"/>
      <w:r w:rsidR="006A3E69" w:rsidRPr="00360661">
        <w:rPr>
          <w:rFonts w:ascii="Times New Roman" w:hAnsi="Times New Roman" w:cs="Times New Roman"/>
        </w:rPr>
        <w:t>I am a developer and do not have an account, what are my options?</w:t>
      </w:r>
      <w:bookmarkEnd w:id="4"/>
    </w:p>
    <w:p w:rsidR="006A3E69" w:rsidRPr="00360661" w:rsidRDefault="006A3E69" w:rsidP="006A3E69">
      <w:pPr>
        <w:rPr>
          <w:rFonts w:ascii="Times New Roman" w:hAnsi="Times New Roman" w:cs="Times New Roman"/>
          <w:b/>
          <w:bCs/>
          <w:sz w:val="24"/>
          <w:szCs w:val="24"/>
        </w:rPr>
      </w:pPr>
    </w:p>
    <w:p w:rsidR="006A3E69" w:rsidRPr="00360661" w:rsidRDefault="002F0D36" w:rsidP="002B123E">
      <w:pPr>
        <w:ind w:left="810"/>
        <w:rPr>
          <w:rFonts w:ascii="Times New Roman" w:hAnsi="Times New Roman" w:cs="Times New Roman"/>
          <w:sz w:val="24"/>
          <w:szCs w:val="24"/>
        </w:rPr>
      </w:pPr>
      <w:r w:rsidRPr="00360661">
        <w:rPr>
          <w:rFonts w:ascii="Times New Roman" w:hAnsi="Times New Roman" w:cs="Times New Roman"/>
          <w:sz w:val="24"/>
          <w:szCs w:val="24"/>
        </w:rPr>
        <w:t>Y</w:t>
      </w:r>
      <w:r w:rsidR="006A3E69" w:rsidRPr="00360661">
        <w:rPr>
          <w:rFonts w:ascii="Times New Roman" w:hAnsi="Times New Roman" w:cs="Times New Roman"/>
          <w:sz w:val="24"/>
          <w:szCs w:val="24"/>
        </w:rPr>
        <w:t xml:space="preserve">ou can create a </w:t>
      </w:r>
      <w:hyperlink r:id="rId17" w:history="1">
        <w:r w:rsidR="0089021D" w:rsidRPr="00360661">
          <w:rPr>
            <w:rStyle w:val="Hyperlink"/>
            <w:rFonts w:ascii="Times New Roman" w:hAnsi="Times New Roman" w:cs="Times New Roman"/>
            <w:sz w:val="24"/>
            <w:szCs w:val="24"/>
          </w:rPr>
          <w:t>Business Services Online</w:t>
        </w:r>
      </w:hyperlink>
      <w:r w:rsidR="0089021D" w:rsidRPr="00360661">
        <w:rPr>
          <w:rFonts w:ascii="Times New Roman" w:hAnsi="Times New Roman" w:cs="Times New Roman"/>
          <w:sz w:val="24"/>
          <w:szCs w:val="24"/>
        </w:rPr>
        <w:t xml:space="preserve"> </w:t>
      </w:r>
      <w:r w:rsidR="006A3E69" w:rsidRPr="00360661">
        <w:rPr>
          <w:rFonts w:ascii="Times New Roman" w:hAnsi="Times New Roman" w:cs="Times New Roman"/>
          <w:sz w:val="24"/>
          <w:szCs w:val="24"/>
        </w:rPr>
        <w:t>(BSO) account and use AccuWage Online even if you do not intend to submit wages.</w:t>
      </w:r>
      <w:r w:rsidR="00CC6325" w:rsidRPr="00360661">
        <w:rPr>
          <w:rFonts w:ascii="Times New Roman" w:hAnsi="Times New Roman" w:cs="Times New Roman"/>
          <w:sz w:val="24"/>
          <w:szCs w:val="24"/>
        </w:rPr>
        <w:t xml:space="preserve"> </w:t>
      </w:r>
      <w:hyperlink r:id="rId18" w:history="1">
        <w:r w:rsidR="00CC6325" w:rsidRPr="00360661">
          <w:rPr>
            <w:rStyle w:val="Hyperlink"/>
            <w:rFonts w:ascii="Times New Roman" w:hAnsi="Times New Roman" w:cs="Times New Roman"/>
            <w:sz w:val="24"/>
            <w:szCs w:val="24"/>
          </w:rPr>
          <w:t>Click here for more information about AccuWage</w:t>
        </w:r>
      </w:hyperlink>
      <w:r w:rsidR="00CC6325" w:rsidRPr="00360661">
        <w:rPr>
          <w:rFonts w:ascii="Times New Roman" w:hAnsi="Times New Roman" w:cs="Times New Roman"/>
          <w:sz w:val="24"/>
          <w:szCs w:val="24"/>
        </w:rPr>
        <w:t>.</w:t>
      </w:r>
      <w:r w:rsidR="0089021D" w:rsidRPr="00360661">
        <w:rPr>
          <w:rFonts w:ascii="Times New Roman" w:hAnsi="Times New Roman" w:cs="Times New Roman"/>
          <w:sz w:val="24"/>
          <w:szCs w:val="24"/>
        </w:rPr>
        <w:t xml:space="preserve"> </w:t>
      </w:r>
    </w:p>
    <w:p w:rsidR="00AB1E05" w:rsidRPr="00360661" w:rsidRDefault="00AB1E05" w:rsidP="002C447F">
      <w:pPr>
        <w:rPr>
          <w:rFonts w:ascii="Times New Roman" w:hAnsi="Times New Roman" w:cs="Times New Roman"/>
          <w:sz w:val="24"/>
          <w:szCs w:val="24"/>
        </w:rPr>
      </w:pPr>
    </w:p>
    <w:p w:rsidR="00981ABF" w:rsidRPr="00360661" w:rsidRDefault="00981ABF" w:rsidP="002C447F">
      <w:pPr>
        <w:rPr>
          <w:rFonts w:ascii="Times New Roman" w:hAnsi="Times New Roman" w:cs="Times New Roman"/>
          <w:sz w:val="24"/>
          <w:szCs w:val="24"/>
        </w:rPr>
      </w:pPr>
    </w:p>
    <w:p w:rsidR="00AB1E05" w:rsidRPr="00360661" w:rsidRDefault="002B123E" w:rsidP="00D33FC6">
      <w:pPr>
        <w:pStyle w:val="Heading1"/>
        <w:numPr>
          <w:ilvl w:val="0"/>
          <w:numId w:val="6"/>
        </w:numPr>
        <w:jc w:val="left"/>
        <w:rPr>
          <w:rFonts w:ascii="Times New Roman" w:hAnsi="Times New Roman" w:cs="Times New Roman"/>
        </w:rPr>
      </w:pPr>
      <w:r w:rsidRPr="00360661">
        <w:rPr>
          <w:rFonts w:ascii="Times New Roman" w:hAnsi="Times New Roman" w:cs="Times New Roman"/>
        </w:rPr>
        <w:t xml:space="preserve"> </w:t>
      </w:r>
      <w:bookmarkStart w:id="5" w:name="_Toc496086570"/>
      <w:r w:rsidR="00AB1E05" w:rsidRPr="00360661">
        <w:rPr>
          <w:rFonts w:ascii="Times New Roman" w:hAnsi="Times New Roman" w:cs="Times New Roman"/>
        </w:rPr>
        <w:t>I requested additional access to</w:t>
      </w:r>
      <w:r w:rsidR="00451A26" w:rsidRPr="00360661">
        <w:rPr>
          <w:rFonts w:ascii="Times New Roman" w:hAnsi="Times New Roman" w:cs="Times New Roman"/>
        </w:rPr>
        <w:t xml:space="preserve"> view </w:t>
      </w:r>
      <w:r w:rsidR="004C4031" w:rsidRPr="00360661">
        <w:rPr>
          <w:rFonts w:ascii="Times New Roman" w:hAnsi="Times New Roman" w:cs="Times New Roman"/>
        </w:rPr>
        <w:t>wage report submission error details</w:t>
      </w:r>
      <w:r w:rsidR="00451A26" w:rsidRPr="00360661">
        <w:rPr>
          <w:rFonts w:ascii="Times New Roman" w:hAnsi="Times New Roman" w:cs="Times New Roman"/>
        </w:rPr>
        <w:t xml:space="preserve"> and</w:t>
      </w:r>
      <w:r w:rsidR="00AB1E05" w:rsidRPr="00360661">
        <w:rPr>
          <w:rFonts w:ascii="Times New Roman" w:hAnsi="Times New Roman" w:cs="Times New Roman"/>
        </w:rPr>
        <w:t xml:space="preserve"> </w:t>
      </w:r>
      <w:r w:rsidR="00EE4660" w:rsidRPr="00360661">
        <w:rPr>
          <w:rFonts w:ascii="Times New Roman" w:hAnsi="Times New Roman" w:cs="Times New Roman"/>
        </w:rPr>
        <w:t>to verify Social Security Numbers (</w:t>
      </w:r>
      <w:r w:rsidR="00AB1E05" w:rsidRPr="00360661">
        <w:rPr>
          <w:rFonts w:ascii="Times New Roman" w:hAnsi="Times New Roman" w:cs="Times New Roman"/>
        </w:rPr>
        <w:t>SSNVS</w:t>
      </w:r>
      <w:r w:rsidR="00EE4660" w:rsidRPr="00360661">
        <w:rPr>
          <w:rFonts w:ascii="Times New Roman" w:hAnsi="Times New Roman" w:cs="Times New Roman"/>
        </w:rPr>
        <w:t>)</w:t>
      </w:r>
      <w:r w:rsidR="004C4031" w:rsidRPr="00360661">
        <w:rPr>
          <w:rFonts w:ascii="Times New Roman" w:hAnsi="Times New Roman" w:cs="Times New Roman"/>
        </w:rPr>
        <w:t>,</w:t>
      </w:r>
      <w:r w:rsidR="004B0B54" w:rsidRPr="00360661">
        <w:rPr>
          <w:rFonts w:ascii="Times New Roman" w:hAnsi="Times New Roman" w:cs="Times New Roman"/>
        </w:rPr>
        <w:t xml:space="preserve"> and am still waiting for the</w:t>
      </w:r>
      <w:r w:rsidR="00AB1E05" w:rsidRPr="00360661">
        <w:rPr>
          <w:rFonts w:ascii="Times New Roman" w:hAnsi="Times New Roman" w:cs="Times New Roman"/>
        </w:rPr>
        <w:t xml:space="preserve"> </w:t>
      </w:r>
      <w:r w:rsidR="004B0B54" w:rsidRPr="00360661">
        <w:rPr>
          <w:rFonts w:ascii="Times New Roman" w:hAnsi="Times New Roman" w:cs="Times New Roman"/>
        </w:rPr>
        <w:t xml:space="preserve">notice containing an activation code </w:t>
      </w:r>
      <w:r w:rsidR="00EE4660" w:rsidRPr="00360661">
        <w:rPr>
          <w:rFonts w:ascii="Times New Roman" w:hAnsi="Times New Roman" w:cs="Times New Roman"/>
        </w:rPr>
        <w:t xml:space="preserve">to be </w:t>
      </w:r>
      <w:r w:rsidR="004B0B54" w:rsidRPr="00360661">
        <w:rPr>
          <w:rFonts w:ascii="Times New Roman" w:hAnsi="Times New Roman" w:cs="Times New Roman"/>
        </w:rPr>
        <w:t>mailed</w:t>
      </w:r>
      <w:r w:rsidR="00EE4660" w:rsidRPr="00360661">
        <w:rPr>
          <w:rFonts w:ascii="Times New Roman" w:hAnsi="Times New Roman" w:cs="Times New Roman"/>
        </w:rPr>
        <w:t xml:space="preserve"> to my employer. D</w:t>
      </w:r>
      <w:r w:rsidR="00AB1E05" w:rsidRPr="00360661">
        <w:rPr>
          <w:rFonts w:ascii="Times New Roman" w:hAnsi="Times New Roman" w:cs="Times New Roman"/>
        </w:rPr>
        <w:t>o I need to wait to use AccuWage Online?</w:t>
      </w:r>
      <w:bookmarkEnd w:id="5"/>
    </w:p>
    <w:p w:rsidR="006A3E69" w:rsidRPr="00360661" w:rsidRDefault="006A3E69" w:rsidP="002C447F">
      <w:pPr>
        <w:rPr>
          <w:rFonts w:ascii="Times New Roman" w:hAnsi="Times New Roman" w:cs="Times New Roman"/>
          <w:b/>
          <w:bCs/>
          <w:sz w:val="24"/>
          <w:szCs w:val="24"/>
        </w:rPr>
      </w:pPr>
    </w:p>
    <w:p w:rsidR="006A3AF3" w:rsidRPr="00360661" w:rsidRDefault="00AB1E05" w:rsidP="002B123E">
      <w:pPr>
        <w:tabs>
          <w:tab w:val="left" w:pos="630"/>
        </w:tabs>
        <w:ind w:left="810"/>
        <w:rPr>
          <w:rFonts w:ascii="Times New Roman" w:hAnsi="Times New Roman" w:cs="Times New Roman"/>
          <w:sz w:val="24"/>
          <w:szCs w:val="24"/>
        </w:rPr>
      </w:pPr>
      <w:r w:rsidRPr="00360661">
        <w:rPr>
          <w:rFonts w:ascii="Times New Roman" w:hAnsi="Times New Roman" w:cs="Times New Roman"/>
          <w:sz w:val="24"/>
          <w:szCs w:val="24"/>
        </w:rPr>
        <w:t xml:space="preserve">No, AccuWage Online does not require you to wait for the </w:t>
      </w:r>
      <w:r w:rsidR="004B0B54" w:rsidRPr="00360661">
        <w:rPr>
          <w:rFonts w:ascii="Times New Roman" w:hAnsi="Times New Roman" w:cs="Times New Roman"/>
          <w:sz w:val="24"/>
          <w:szCs w:val="24"/>
        </w:rPr>
        <w:t>activation code</w:t>
      </w:r>
      <w:r w:rsidRPr="00360661">
        <w:rPr>
          <w:rFonts w:ascii="Times New Roman" w:hAnsi="Times New Roman" w:cs="Times New Roman"/>
          <w:sz w:val="24"/>
          <w:szCs w:val="24"/>
        </w:rPr>
        <w:t xml:space="preserve"> and can be accessed immediately.</w:t>
      </w:r>
    </w:p>
    <w:p w:rsidR="00981ABF" w:rsidRPr="00360661" w:rsidRDefault="00981ABF" w:rsidP="00981ABF">
      <w:pPr>
        <w:ind w:left="720"/>
        <w:rPr>
          <w:rFonts w:ascii="Times New Roman" w:hAnsi="Times New Roman" w:cs="Times New Roman"/>
          <w:sz w:val="24"/>
          <w:szCs w:val="24"/>
        </w:rPr>
      </w:pPr>
    </w:p>
    <w:p w:rsidR="00981ABF" w:rsidRPr="00360661" w:rsidRDefault="00981ABF" w:rsidP="00981ABF">
      <w:pPr>
        <w:ind w:left="720"/>
        <w:rPr>
          <w:rFonts w:ascii="Times New Roman" w:hAnsi="Times New Roman" w:cs="Times New Roman"/>
          <w:sz w:val="24"/>
          <w:szCs w:val="24"/>
        </w:rPr>
      </w:pPr>
    </w:p>
    <w:p w:rsidR="00AB1E05" w:rsidRPr="00360661" w:rsidRDefault="002B123E" w:rsidP="00D33FC6">
      <w:pPr>
        <w:pStyle w:val="Heading1"/>
        <w:numPr>
          <w:ilvl w:val="0"/>
          <w:numId w:val="6"/>
        </w:numPr>
        <w:jc w:val="left"/>
        <w:rPr>
          <w:rFonts w:ascii="Times New Roman" w:hAnsi="Times New Roman" w:cs="Times New Roman"/>
        </w:rPr>
      </w:pPr>
      <w:r w:rsidRPr="00360661">
        <w:rPr>
          <w:rFonts w:ascii="Times New Roman" w:hAnsi="Times New Roman" w:cs="Times New Roman"/>
        </w:rPr>
        <w:t xml:space="preserve"> </w:t>
      </w:r>
      <w:bookmarkStart w:id="6" w:name="_Toc496086571"/>
      <w:r w:rsidR="00EF7ABC" w:rsidRPr="00360661">
        <w:rPr>
          <w:rFonts w:ascii="Times New Roman" w:hAnsi="Times New Roman" w:cs="Times New Roman"/>
        </w:rPr>
        <w:t>Does checking my file with AccuWage Online count toward my filing date requirements or considered a submission for the Internal Revenue Service (IRS)?</w:t>
      </w:r>
      <w:bookmarkEnd w:id="6"/>
    </w:p>
    <w:p w:rsidR="0019345A" w:rsidRPr="00360661" w:rsidRDefault="0019345A" w:rsidP="002C447F">
      <w:pPr>
        <w:rPr>
          <w:rFonts w:ascii="Times New Roman" w:hAnsi="Times New Roman" w:cs="Times New Roman"/>
          <w:b/>
          <w:bCs/>
          <w:i/>
          <w:sz w:val="24"/>
          <w:szCs w:val="24"/>
        </w:rPr>
      </w:pPr>
    </w:p>
    <w:p w:rsidR="00AB1E05" w:rsidRPr="00360661" w:rsidRDefault="00AB1E05" w:rsidP="002B123E">
      <w:pPr>
        <w:ind w:left="810"/>
        <w:rPr>
          <w:rFonts w:ascii="Times New Roman" w:hAnsi="Times New Roman" w:cs="Times New Roman"/>
          <w:sz w:val="24"/>
          <w:szCs w:val="24"/>
        </w:rPr>
      </w:pPr>
      <w:r w:rsidRPr="00360661">
        <w:rPr>
          <w:rFonts w:ascii="Times New Roman" w:hAnsi="Times New Roman" w:cs="Times New Roman"/>
          <w:sz w:val="24"/>
          <w:szCs w:val="24"/>
        </w:rPr>
        <w:t xml:space="preserve">No, </w:t>
      </w:r>
      <w:r w:rsidR="004F1168" w:rsidRPr="00360661">
        <w:rPr>
          <w:rFonts w:ascii="Times New Roman" w:hAnsi="Times New Roman" w:cs="Times New Roman"/>
          <w:sz w:val="24"/>
          <w:szCs w:val="24"/>
        </w:rPr>
        <w:t xml:space="preserve">the use of </w:t>
      </w:r>
      <w:r w:rsidRPr="00360661">
        <w:rPr>
          <w:rFonts w:ascii="Times New Roman" w:hAnsi="Times New Roman" w:cs="Times New Roman"/>
          <w:sz w:val="24"/>
          <w:szCs w:val="24"/>
        </w:rPr>
        <w:t xml:space="preserve">AccuWage Online is not considered a wage submission in any way. </w:t>
      </w:r>
      <w:r w:rsidR="0019345A" w:rsidRPr="00360661">
        <w:rPr>
          <w:rFonts w:ascii="Times New Roman" w:hAnsi="Times New Roman" w:cs="Times New Roman"/>
          <w:sz w:val="24"/>
          <w:szCs w:val="24"/>
        </w:rPr>
        <w:t>It is</w:t>
      </w:r>
      <w:r w:rsidRPr="00360661">
        <w:rPr>
          <w:rFonts w:ascii="Times New Roman" w:hAnsi="Times New Roman" w:cs="Times New Roman"/>
          <w:sz w:val="24"/>
          <w:szCs w:val="24"/>
        </w:rPr>
        <w:t xml:space="preserve"> only a tool t</w:t>
      </w:r>
      <w:r w:rsidR="0019345A" w:rsidRPr="00360661">
        <w:rPr>
          <w:rFonts w:ascii="Times New Roman" w:hAnsi="Times New Roman" w:cs="Times New Roman"/>
          <w:sz w:val="24"/>
          <w:szCs w:val="24"/>
        </w:rPr>
        <w:t xml:space="preserve">o help screen for common </w:t>
      </w:r>
      <w:r w:rsidR="00EF7ABC" w:rsidRPr="00360661">
        <w:rPr>
          <w:rFonts w:ascii="Times New Roman" w:hAnsi="Times New Roman" w:cs="Times New Roman"/>
          <w:sz w:val="24"/>
          <w:szCs w:val="24"/>
        </w:rPr>
        <w:t xml:space="preserve">format </w:t>
      </w:r>
      <w:r w:rsidR="0019345A" w:rsidRPr="00360661">
        <w:rPr>
          <w:rFonts w:ascii="Times New Roman" w:hAnsi="Times New Roman" w:cs="Times New Roman"/>
          <w:sz w:val="24"/>
          <w:szCs w:val="24"/>
        </w:rPr>
        <w:t xml:space="preserve">errors </w:t>
      </w:r>
      <w:r w:rsidRPr="00360661">
        <w:rPr>
          <w:rFonts w:ascii="Times New Roman" w:hAnsi="Times New Roman" w:cs="Times New Roman"/>
          <w:sz w:val="24"/>
          <w:szCs w:val="24"/>
        </w:rPr>
        <w:t xml:space="preserve">to avoid submission rejections and data accuracy problems. You will still need to </w:t>
      </w:r>
      <w:r w:rsidR="00981ABF" w:rsidRPr="00360661">
        <w:rPr>
          <w:rFonts w:ascii="Times New Roman" w:hAnsi="Times New Roman" w:cs="Times New Roman"/>
          <w:sz w:val="24"/>
          <w:szCs w:val="24"/>
        </w:rPr>
        <w:t>submit your</w:t>
      </w:r>
      <w:r w:rsidRPr="00360661">
        <w:rPr>
          <w:rFonts w:ascii="Times New Roman" w:hAnsi="Times New Roman" w:cs="Times New Roman"/>
          <w:sz w:val="24"/>
          <w:szCs w:val="24"/>
        </w:rPr>
        <w:t xml:space="preserve"> </w:t>
      </w:r>
      <w:r w:rsidR="00750C8B" w:rsidRPr="00360661">
        <w:rPr>
          <w:rFonts w:ascii="Times New Roman" w:hAnsi="Times New Roman" w:cs="Times New Roman"/>
          <w:sz w:val="24"/>
          <w:szCs w:val="24"/>
        </w:rPr>
        <w:t>file</w:t>
      </w:r>
      <w:r w:rsidRPr="00360661">
        <w:rPr>
          <w:rFonts w:ascii="Times New Roman" w:hAnsi="Times New Roman" w:cs="Times New Roman"/>
          <w:sz w:val="24"/>
          <w:szCs w:val="24"/>
        </w:rPr>
        <w:t xml:space="preserve"> </w:t>
      </w:r>
      <w:r w:rsidR="00750C8B" w:rsidRPr="00360661">
        <w:rPr>
          <w:rFonts w:ascii="Times New Roman" w:hAnsi="Times New Roman" w:cs="Times New Roman"/>
          <w:sz w:val="24"/>
          <w:szCs w:val="24"/>
        </w:rPr>
        <w:t xml:space="preserve">to SSA </w:t>
      </w:r>
      <w:r w:rsidRPr="00360661">
        <w:rPr>
          <w:rFonts w:ascii="Times New Roman" w:hAnsi="Times New Roman" w:cs="Times New Roman"/>
          <w:sz w:val="24"/>
          <w:szCs w:val="24"/>
        </w:rPr>
        <w:t xml:space="preserve">by accessing the </w:t>
      </w:r>
      <w:r w:rsidR="00B01504" w:rsidRPr="00360661">
        <w:rPr>
          <w:rFonts w:ascii="Times New Roman" w:hAnsi="Times New Roman" w:cs="Times New Roman"/>
          <w:i/>
          <w:sz w:val="24"/>
          <w:szCs w:val="24"/>
        </w:rPr>
        <w:t>“Report Wages to Social Security</w:t>
      </w:r>
      <w:r w:rsidRPr="00360661">
        <w:rPr>
          <w:rFonts w:ascii="Times New Roman" w:hAnsi="Times New Roman" w:cs="Times New Roman"/>
          <w:i/>
          <w:sz w:val="24"/>
          <w:szCs w:val="24"/>
        </w:rPr>
        <w:t>”</w:t>
      </w:r>
      <w:r w:rsidRPr="00360661">
        <w:rPr>
          <w:rFonts w:ascii="Times New Roman" w:hAnsi="Times New Roman" w:cs="Times New Roman"/>
          <w:sz w:val="24"/>
          <w:szCs w:val="24"/>
        </w:rPr>
        <w:t xml:space="preserve"> </w:t>
      </w:r>
      <w:r w:rsidR="00070FFE" w:rsidRPr="00360661">
        <w:rPr>
          <w:rFonts w:ascii="Times New Roman" w:hAnsi="Times New Roman" w:cs="Times New Roman"/>
          <w:sz w:val="24"/>
          <w:szCs w:val="24"/>
        </w:rPr>
        <w:t>option</w:t>
      </w:r>
      <w:r w:rsidR="00B01504" w:rsidRPr="00360661">
        <w:rPr>
          <w:rFonts w:ascii="Times New Roman" w:hAnsi="Times New Roman" w:cs="Times New Roman"/>
          <w:sz w:val="24"/>
          <w:szCs w:val="24"/>
        </w:rPr>
        <w:t xml:space="preserve"> within Business Services Online (BSO)</w:t>
      </w:r>
      <w:r w:rsidRPr="00360661">
        <w:rPr>
          <w:rFonts w:ascii="Times New Roman" w:hAnsi="Times New Roman" w:cs="Times New Roman"/>
          <w:sz w:val="24"/>
          <w:szCs w:val="24"/>
        </w:rPr>
        <w:t>.</w:t>
      </w:r>
    </w:p>
    <w:p w:rsidR="00981ABF" w:rsidRPr="00360661" w:rsidRDefault="00981ABF" w:rsidP="00981ABF">
      <w:pPr>
        <w:ind w:left="720"/>
        <w:rPr>
          <w:rFonts w:ascii="Times New Roman" w:hAnsi="Times New Roman" w:cs="Times New Roman"/>
          <w:sz w:val="24"/>
          <w:szCs w:val="24"/>
        </w:rPr>
      </w:pPr>
    </w:p>
    <w:p w:rsidR="00981ABF" w:rsidRPr="00360661" w:rsidRDefault="00981ABF" w:rsidP="00981ABF">
      <w:pPr>
        <w:ind w:left="720"/>
        <w:rPr>
          <w:rFonts w:ascii="Times New Roman" w:hAnsi="Times New Roman" w:cs="Times New Roman"/>
          <w:sz w:val="24"/>
          <w:szCs w:val="24"/>
        </w:rPr>
      </w:pPr>
    </w:p>
    <w:p w:rsidR="00AB1E05" w:rsidRPr="00360661" w:rsidRDefault="002B123E" w:rsidP="00D33FC6">
      <w:pPr>
        <w:pStyle w:val="Heading1"/>
        <w:numPr>
          <w:ilvl w:val="0"/>
          <w:numId w:val="6"/>
        </w:numPr>
        <w:jc w:val="left"/>
        <w:rPr>
          <w:rFonts w:ascii="Times New Roman" w:hAnsi="Times New Roman" w:cs="Times New Roman"/>
        </w:rPr>
      </w:pPr>
      <w:r w:rsidRPr="00360661">
        <w:rPr>
          <w:rFonts w:ascii="Times New Roman" w:hAnsi="Times New Roman" w:cs="Times New Roman"/>
        </w:rPr>
        <w:t xml:space="preserve"> </w:t>
      </w:r>
      <w:bookmarkStart w:id="7" w:name="_Toc496086572"/>
      <w:r w:rsidR="00AB1E05" w:rsidRPr="00360661">
        <w:rPr>
          <w:rFonts w:ascii="Times New Roman" w:hAnsi="Times New Roman" w:cs="Times New Roman"/>
        </w:rPr>
        <w:t>What types of files can I check with AccuWage Online and are there any technical restrictions?</w:t>
      </w:r>
      <w:bookmarkEnd w:id="7"/>
    </w:p>
    <w:p w:rsidR="00070FFE" w:rsidRPr="00360661" w:rsidRDefault="00070FFE" w:rsidP="002C447F">
      <w:pPr>
        <w:rPr>
          <w:rFonts w:ascii="Times New Roman" w:hAnsi="Times New Roman" w:cs="Times New Roman"/>
          <w:sz w:val="24"/>
          <w:szCs w:val="24"/>
        </w:rPr>
      </w:pPr>
    </w:p>
    <w:p w:rsidR="00AB1E05" w:rsidRPr="00360661" w:rsidRDefault="00AB1E05" w:rsidP="002B123E">
      <w:pPr>
        <w:ind w:left="810"/>
        <w:rPr>
          <w:rFonts w:ascii="Times New Roman" w:hAnsi="Times New Roman" w:cs="Times New Roman"/>
          <w:sz w:val="24"/>
          <w:szCs w:val="24"/>
        </w:rPr>
      </w:pPr>
      <w:r w:rsidRPr="00360661">
        <w:rPr>
          <w:rFonts w:ascii="Times New Roman" w:hAnsi="Times New Roman" w:cs="Times New Roman"/>
          <w:sz w:val="24"/>
          <w:szCs w:val="24"/>
        </w:rPr>
        <w:t xml:space="preserve">AccuWage Online </w:t>
      </w:r>
      <w:r w:rsidR="00023C97" w:rsidRPr="00360661">
        <w:rPr>
          <w:rFonts w:ascii="Times New Roman" w:hAnsi="Times New Roman" w:cs="Times New Roman"/>
          <w:sz w:val="24"/>
          <w:szCs w:val="24"/>
        </w:rPr>
        <w:t>tests wage files</w:t>
      </w:r>
      <w:r w:rsidR="0045259E" w:rsidRPr="00360661">
        <w:rPr>
          <w:rFonts w:ascii="Times New Roman" w:hAnsi="Times New Roman" w:cs="Times New Roman"/>
          <w:sz w:val="24"/>
          <w:szCs w:val="24"/>
        </w:rPr>
        <w:t xml:space="preserve"> </w:t>
      </w:r>
      <w:r w:rsidR="00023C97" w:rsidRPr="00360661">
        <w:rPr>
          <w:rFonts w:ascii="Times New Roman" w:hAnsi="Times New Roman" w:cs="Times New Roman"/>
          <w:sz w:val="24"/>
          <w:szCs w:val="24"/>
        </w:rPr>
        <w:t xml:space="preserve">for format accuracy. Files must </w:t>
      </w:r>
      <w:r w:rsidR="004B0B54" w:rsidRPr="00360661">
        <w:rPr>
          <w:rFonts w:ascii="Times New Roman" w:hAnsi="Times New Roman" w:cs="Times New Roman"/>
          <w:sz w:val="24"/>
          <w:szCs w:val="24"/>
        </w:rPr>
        <w:t xml:space="preserve">be </w:t>
      </w:r>
      <w:r w:rsidR="00023C97" w:rsidRPr="00360661">
        <w:rPr>
          <w:rFonts w:ascii="Times New Roman" w:hAnsi="Times New Roman" w:cs="Times New Roman"/>
          <w:sz w:val="24"/>
          <w:szCs w:val="24"/>
        </w:rPr>
        <w:t xml:space="preserve">submitted in </w:t>
      </w:r>
      <w:r w:rsidR="00023C97" w:rsidRPr="00360661">
        <w:rPr>
          <w:rFonts w:ascii="Times New Roman" w:hAnsi="Times New Roman" w:cs="Times New Roman"/>
          <w:b/>
          <w:sz w:val="24"/>
          <w:szCs w:val="24"/>
        </w:rPr>
        <w:t xml:space="preserve">“text format” </w:t>
      </w:r>
      <w:r w:rsidR="00023C97" w:rsidRPr="00360661">
        <w:rPr>
          <w:rFonts w:ascii="Times New Roman" w:hAnsi="Times New Roman" w:cs="Times New Roman"/>
          <w:sz w:val="24"/>
          <w:szCs w:val="24"/>
        </w:rPr>
        <w:t xml:space="preserve">and adhere to the </w:t>
      </w:r>
      <w:r w:rsidRPr="00360661">
        <w:rPr>
          <w:rFonts w:ascii="Times New Roman" w:hAnsi="Times New Roman" w:cs="Times New Roman"/>
          <w:sz w:val="24"/>
          <w:szCs w:val="24"/>
        </w:rPr>
        <w:t>Electronic Filing W-2 (EFW2) and E</w:t>
      </w:r>
      <w:r w:rsidR="00024093" w:rsidRPr="00360661">
        <w:rPr>
          <w:rFonts w:ascii="Times New Roman" w:hAnsi="Times New Roman" w:cs="Times New Roman"/>
          <w:sz w:val="24"/>
          <w:szCs w:val="24"/>
        </w:rPr>
        <w:t>lectronic Filing W-2 Correction</w:t>
      </w:r>
      <w:r w:rsidRPr="00360661">
        <w:rPr>
          <w:rFonts w:ascii="Times New Roman" w:hAnsi="Times New Roman" w:cs="Times New Roman"/>
          <w:sz w:val="24"/>
          <w:szCs w:val="24"/>
        </w:rPr>
        <w:t xml:space="preserve"> (EFW2C) </w:t>
      </w:r>
      <w:r w:rsidR="00023C97" w:rsidRPr="00360661">
        <w:rPr>
          <w:rFonts w:ascii="Times New Roman" w:hAnsi="Times New Roman" w:cs="Times New Roman"/>
          <w:sz w:val="24"/>
          <w:szCs w:val="24"/>
        </w:rPr>
        <w:t xml:space="preserve">guidelines. </w:t>
      </w:r>
      <w:r w:rsidR="00024093" w:rsidRPr="00360661">
        <w:rPr>
          <w:rFonts w:ascii="Times New Roman" w:hAnsi="Times New Roman" w:cs="Times New Roman"/>
          <w:sz w:val="24"/>
          <w:szCs w:val="24"/>
        </w:rPr>
        <w:t>Additionally</w:t>
      </w:r>
      <w:r w:rsidR="004566CA" w:rsidRPr="00360661">
        <w:rPr>
          <w:rFonts w:ascii="Times New Roman" w:hAnsi="Times New Roman" w:cs="Times New Roman"/>
          <w:sz w:val="24"/>
          <w:szCs w:val="24"/>
        </w:rPr>
        <w:t>, we strongly encourage you to zip your file for efficiency</w:t>
      </w:r>
      <w:r w:rsidR="0008481E" w:rsidRPr="00360661">
        <w:rPr>
          <w:rFonts w:ascii="Times New Roman" w:hAnsi="Times New Roman" w:cs="Times New Roman"/>
          <w:sz w:val="24"/>
          <w:szCs w:val="24"/>
        </w:rPr>
        <w:t xml:space="preserve"> when using AccuWage Online</w:t>
      </w:r>
      <w:r w:rsidR="004566CA" w:rsidRPr="00360661">
        <w:rPr>
          <w:rFonts w:ascii="Times New Roman" w:hAnsi="Times New Roman" w:cs="Times New Roman"/>
          <w:sz w:val="24"/>
          <w:szCs w:val="24"/>
        </w:rPr>
        <w:t>.</w:t>
      </w:r>
      <w:r w:rsidR="0008481E" w:rsidRPr="00360661">
        <w:rPr>
          <w:rFonts w:ascii="Times New Roman" w:hAnsi="Times New Roman" w:cs="Times New Roman"/>
          <w:sz w:val="24"/>
          <w:szCs w:val="24"/>
        </w:rPr>
        <w:t xml:space="preserve"> </w:t>
      </w:r>
      <w:r w:rsidRPr="00360661">
        <w:rPr>
          <w:rFonts w:ascii="Times New Roman" w:hAnsi="Times New Roman" w:cs="Times New Roman"/>
          <w:sz w:val="24"/>
          <w:szCs w:val="24"/>
        </w:rPr>
        <w:t xml:space="preserve">For technical specifications, please </w:t>
      </w:r>
      <w:r w:rsidR="00024093" w:rsidRPr="00360661">
        <w:rPr>
          <w:rFonts w:ascii="Times New Roman" w:hAnsi="Times New Roman" w:cs="Times New Roman"/>
          <w:sz w:val="24"/>
          <w:szCs w:val="24"/>
        </w:rPr>
        <w:t>visit the</w:t>
      </w:r>
      <w:r w:rsidRPr="00360661">
        <w:rPr>
          <w:rFonts w:ascii="Times New Roman" w:hAnsi="Times New Roman" w:cs="Times New Roman"/>
          <w:sz w:val="24"/>
          <w:szCs w:val="24"/>
        </w:rPr>
        <w:t xml:space="preserve"> </w:t>
      </w:r>
      <w:hyperlink r:id="rId19" w:history="1">
        <w:r w:rsidR="0045259E" w:rsidRPr="00360661">
          <w:rPr>
            <w:rStyle w:val="Hyperlink"/>
            <w:rFonts w:ascii="Times New Roman" w:hAnsi="Times New Roman" w:cs="Times New Roman"/>
            <w:sz w:val="24"/>
            <w:szCs w:val="24"/>
          </w:rPr>
          <w:t>Specifications for Filing Forms W2 and W2C (EFW2/ EFW2C) page</w:t>
        </w:r>
      </w:hyperlink>
      <w:r w:rsidR="0045259E" w:rsidRPr="00360661">
        <w:rPr>
          <w:rFonts w:ascii="Times New Roman" w:hAnsi="Times New Roman" w:cs="Times New Roman"/>
          <w:sz w:val="24"/>
          <w:szCs w:val="24"/>
        </w:rPr>
        <w:t xml:space="preserve"> </w:t>
      </w:r>
    </w:p>
    <w:p w:rsidR="000B6E61" w:rsidRPr="00360661" w:rsidRDefault="000B6E61" w:rsidP="002C447F">
      <w:pPr>
        <w:rPr>
          <w:rFonts w:ascii="Times New Roman" w:hAnsi="Times New Roman" w:cs="Times New Roman"/>
          <w:sz w:val="24"/>
          <w:szCs w:val="24"/>
        </w:rPr>
      </w:pPr>
    </w:p>
    <w:p w:rsidR="003025D0" w:rsidRPr="00360661" w:rsidRDefault="003025D0" w:rsidP="002C447F">
      <w:pPr>
        <w:rPr>
          <w:rFonts w:ascii="Times New Roman" w:hAnsi="Times New Roman" w:cs="Times New Roman"/>
          <w:b/>
          <w:bCs/>
          <w:color w:val="1F497D"/>
        </w:rPr>
      </w:pPr>
    </w:p>
    <w:p w:rsidR="003025D0" w:rsidRPr="00360661" w:rsidRDefault="002B123E" w:rsidP="002B123E">
      <w:pPr>
        <w:pStyle w:val="Heading1"/>
        <w:numPr>
          <w:ilvl w:val="0"/>
          <w:numId w:val="6"/>
        </w:numPr>
        <w:tabs>
          <w:tab w:val="left" w:pos="360"/>
          <w:tab w:val="left" w:pos="720"/>
        </w:tabs>
        <w:jc w:val="left"/>
        <w:rPr>
          <w:rFonts w:ascii="Times New Roman" w:hAnsi="Times New Roman" w:cs="Times New Roman"/>
        </w:rPr>
      </w:pPr>
      <w:r w:rsidRPr="00360661">
        <w:rPr>
          <w:rFonts w:ascii="Times New Roman" w:hAnsi="Times New Roman" w:cs="Times New Roman"/>
        </w:rPr>
        <w:t xml:space="preserve"> </w:t>
      </w:r>
      <w:bookmarkStart w:id="8" w:name="_Toc496086573"/>
      <w:r w:rsidR="00F0198D" w:rsidRPr="00360661">
        <w:rPr>
          <w:rFonts w:ascii="Times New Roman" w:hAnsi="Times New Roman" w:cs="Times New Roman"/>
        </w:rPr>
        <w:t>It is</w:t>
      </w:r>
      <w:r w:rsidR="003025D0" w:rsidRPr="00360661">
        <w:rPr>
          <w:rFonts w:ascii="Times New Roman" w:hAnsi="Times New Roman" w:cs="Times New Roman"/>
        </w:rPr>
        <w:t xml:space="preserve"> taking AccuWage Online a long time to </w:t>
      </w:r>
      <w:r w:rsidR="00F0198D" w:rsidRPr="00360661">
        <w:rPr>
          <w:rFonts w:ascii="Times New Roman" w:hAnsi="Times New Roman" w:cs="Times New Roman"/>
        </w:rPr>
        <w:t>test my file</w:t>
      </w:r>
      <w:r w:rsidR="003025D0" w:rsidRPr="00360661">
        <w:rPr>
          <w:rFonts w:ascii="Times New Roman" w:hAnsi="Times New Roman" w:cs="Times New Roman"/>
        </w:rPr>
        <w:t xml:space="preserve">. Is there anything I can do to </w:t>
      </w:r>
      <w:r w:rsidR="00F0198D" w:rsidRPr="00360661">
        <w:rPr>
          <w:rFonts w:ascii="Times New Roman" w:hAnsi="Times New Roman" w:cs="Times New Roman"/>
        </w:rPr>
        <w:t>improve</w:t>
      </w:r>
      <w:r w:rsidR="003025D0" w:rsidRPr="00360661">
        <w:rPr>
          <w:rFonts w:ascii="Times New Roman" w:hAnsi="Times New Roman" w:cs="Times New Roman"/>
        </w:rPr>
        <w:t xml:space="preserve"> the processing speed?</w:t>
      </w:r>
      <w:bookmarkEnd w:id="8"/>
    </w:p>
    <w:p w:rsidR="003025D0" w:rsidRPr="00360661" w:rsidRDefault="003025D0" w:rsidP="002C447F">
      <w:pPr>
        <w:rPr>
          <w:rFonts w:ascii="Times New Roman" w:hAnsi="Times New Roman" w:cs="Times New Roman"/>
          <w:b/>
          <w:i/>
          <w:sz w:val="24"/>
          <w:szCs w:val="24"/>
        </w:rPr>
      </w:pPr>
    </w:p>
    <w:p w:rsidR="003025D0" w:rsidRPr="00360661" w:rsidRDefault="003025D0" w:rsidP="002B123E">
      <w:pPr>
        <w:ind w:left="810"/>
        <w:rPr>
          <w:rFonts w:ascii="Times New Roman" w:hAnsi="Times New Roman" w:cs="Times New Roman"/>
          <w:sz w:val="24"/>
          <w:szCs w:val="24"/>
        </w:rPr>
      </w:pPr>
      <w:r w:rsidRPr="00360661">
        <w:rPr>
          <w:rFonts w:ascii="Times New Roman" w:hAnsi="Times New Roman" w:cs="Times New Roman"/>
          <w:sz w:val="24"/>
          <w:szCs w:val="24"/>
        </w:rPr>
        <w:t xml:space="preserve">Yes, </w:t>
      </w:r>
      <w:r w:rsidR="00F55A14" w:rsidRPr="00360661">
        <w:rPr>
          <w:rFonts w:ascii="Times New Roman" w:hAnsi="Times New Roman" w:cs="Times New Roman"/>
          <w:sz w:val="24"/>
          <w:szCs w:val="24"/>
        </w:rPr>
        <w:t xml:space="preserve">your testing experience will take considerably less time if you zip your file. SSA </w:t>
      </w:r>
      <w:r w:rsidR="00981ABF" w:rsidRPr="00360661">
        <w:rPr>
          <w:rFonts w:ascii="Times New Roman" w:hAnsi="Times New Roman" w:cs="Times New Roman"/>
          <w:sz w:val="24"/>
          <w:szCs w:val="24"/>
        </w:rPr>
        <w:t>strongly recommends that all wage report</w:t>
      </w:r>
      <w:r w:rsidR="00F55A14" w:rsidRPr="00360661">
        <w:rPr>
          <w:rFonts w:ascii="Times New Roman" w:hAnsi="Times New Roman" w:cs="Times New Roman"/>
          <w:sz w:val="24"/>
          <w:szCs w:val="24"/>
        </w:rPr>
        <w:t xml:space="preserve"> submitters zip their files before </w:t>
      </w:r>
      <w:r w:rsidR="00981ABF" w:rsidRPr="00360661">
        <w:rPr>
          <w:rFonts w:ascii="Times New Roman" w:hAnsi="Times New Roman" w:cs="Times New Roman"/>
          <w:sz w:val="24"/>
          <w:szCs w:val="24"/>
        </w:rPr>
        <w:t>testing</w:t>
      </w:r>
      <w:r w:rsidR="00F55A14" w:rsidRPr="00360661">
        <w:rPr>
          <w:rFonts w:ascii="Times New Roman" w:hAnsi="Times New Roman" w:cs="Times New Roman"/>
          <w:sz w:val="24"/>
          <w:szCs w:val="24"/>
        </w:rPr>
        <w:t xml:space="preserve"> them </w:t>
      </w:r>
      <w:r w:rsidR="00024B22" w:rsidRPr="00360661">
        <w:rPr>
          <w:rFonts w:ascii="Times New Roman" w:hAnsi="Times New Roman" w:cs="Times New Roman"/>
          <w:color w:val="000000"/>
          <w:sz w:val="24"/>
          <w:szCs w:val="24"/>
        </w:rPr>
        <w:t xml:space="preserve">through AccuWage Online. </w:t>
      </w:r>
    </w:p>
    <w:p w:rsidR="003025D0" w:rsidRPr="00360661" w:rsidRDefault="003025D0" w:rsidP="002C447F">
      <w:pPr>
        <w:rPr>
          <w:rFonts w:ascii="Times New Roman" w:hAnsi="Times New Roman" w:cs="Times New Roman"/>
          <w:b/>
          <w:i/>
          <w:sz w:val="24"/>
          <w:szCs w:val="24"/>
        </w:rPr>
      </w:pPr>
    </w:p>
    <w:p w:rsidR="00F11A1E" w:rsidRPr="00360661" w:rsidRDefault="00F11A1E" w:rsidP="002C447F">
      <w:pPr>
        <w:rPr>
          <w:rFonts w:ascii="Times New Roman" w:hAnsi="Times New Roman" w:cs="Times New Roman"/>
          <w:b/>
          <w:i/>
          <w:sz w:val="24"/>
          <w:szCs w:val="24"/>
        </w:rPr>
      </w:pPr>
    </w:p>
    <w:p w:rsidR="00BA4FDE" w:rsidRPr="00360661" w:rsidRDefault="00BA4FDE" w:rsidP="002C447F">
      <w:pPr>
        <w:rPr>
          <w:rFonts w:ascii="Times New Roman" w:hAnsi="Times New Roman" w:cs="Times New Roman"/>
          <w:b/>
          <w:sz w:val="24"/>
          <w:szCs w:val="24"/>
        </w:rPr>
      </w:pPr>
    </w:p>
    <w:p w:rsidR="002929BD" w:rsidRPr="00360661" w:rsidRDefault="002929BD" w:rsidP="002C447F">
      <w:pPr>
        <w:rPr>
          <w:rFonts w:ascii="Times New Roman" w:hAnsi="Times New Roman" w:cs="Times New Roman"/>
          <w:b/>
          <w:i/>
          <w:sz w:val="24"/>
          <w:szCs w:val="24"/>
        </w:rPr>
      </w:pPr>
    </w:p>
    <w:p w:rsidR="002929BD" w:rsidRPr="00360661" w:rsidRDefault="002929BD" w:rsidP="002C447F">
      <w:pPr>
        <w:rPr>
          <w:rFonts w:ascii="Times New Roman" w:hAnsi="Times New Roman" w:cs="Times New Roman"/>
          <w:b/>
          <w:i/>
          <w:sz w:val="24"/>
          <w:szCs w:val="24"/>
        </w:rPr>
      </w:pPr>
    </w:p>
    <w:p w:rsidR="000B6E61" w:rsidRPr="00360661" w:rsidRDefault="000B6E61" w:rsidP="009F3198">
      <w:pPr>
        <w:pStyle w:val="Heading1"/>
        <w:numPr>
          <w:ilvl w:val="0"/>
          <w:numId w:val="6"/>
        </w:numPr>
        <w:tabs>
          <w:tab w:val="left" w:pos="450"/>
          <w:tab w:val="left" w:pos="810"/>
        </w:tabs>
        <w:jc w:val="left"/>
        <w:rPr>
          <w:rFonts w:ascii="Times New Roman" w:hAnsi="Times New Roman" w:cs="Times New Roman"/>
        </w:rPr>
      </w:pPr>
      <w:bookmarkStart w:id="9" w:name="_Toc496086574"/>
      <w:r w:rsidRPr="00360661">
        <w:rPr>
          <w:rFonts w:ascii="Times New Roman" w:hAnsi="Times New Roman" w:cs="Times New Roman"/>
        </w:rPr>
        <w:lastRenderedPageBreak/>
        <w:t>How do I zip my file?</w:t>
      </w:r>
      <w:bookmarkEnd w:id="9"/>
    </w:p>
    <w:p w:rsidR="00121E56" w:rsidRPr="00360661" w:rsidRDefault="00121E56" w:rsidP="00121E56">
      <w:pPr>
        <w:ind w:left="270"/>
        <w:rPr>
          <w:rFonts w:ascii="Times New Roman" w:hAnsi="Times New Roman" w:cs="Times New Roman"/>
          <w:b/>
          <w:i/>
          <w:sz w:val="24"/>
          <w:szCs w:val="24"/>
        </w:rPr>
      </w:pPr>
    </w:p>
    <w:p w:rsidR="003332AB" w:rsidRPr="00360661" w:rsidRDefault="00121E56" w:rsidP="009F3198">
      <w:pPr>
        <w:numPr>
          <w:ilvl w:val="0"/>
          <w:numId w:val="8"/>
        </w:numPr>
        <w:tabs>
          <w:tab w:val="left" w:pos="540"/>
        </w:tabs>
        <w:rPr>
          <w:rFonts w:ascii="Times New Roman" w:eastAsia="Times New Roman" w:hAnsi="Times New Roman" w:cs="Times New Roman"/>
          <w:color w:val="000000"/>
          <w:sz w:val="24"/>
          <w:szCs w:val="24"/>
        </w:rPr>
      </w:pPr>
      <w:r w:rsidRPr="00360661">
        <w:rPr>
          <w:rFonts w:ascii="Times New Roman" w:eastAsia="Times New Roman" w:hAnsi="Times New Roman" w:cs="Times New Roman"/>
          <w:color w:val="000000"/>
          <w:sz w:val="24"/>
          <w:szCs w:val="24"/>
        </w:rPr>
        <w:t>Right click on the text file you wish to zip, place the pointer over WinZip and click Add to Zip file….</w:t>
      </w:r>
    </w:p>
    <w:p w:rsidR="00121E56" w:rsidRPr="00360661" w:rsidRDefault="00121E56" w:rsidP="00C849EA">
      <w:pPr>
        <w:rPr>
          <w:rFonts w:ascii="Times New Roman" w:eastAsia="Times New Roman" w:hAnsi="Times New Roman" w:cs="Times New Roman"/>
          <w:color w:val="000000"/>
          <w:sz w:val="24"/>
          <w:szCs w:val="24"/>
        </w:rPr>
      </w:pPr>
    </w:p>
    <w:p w:rsidR="00121E56" w:rsidRPr="00360661" w:rsidRDefault="00225D1C" w:rsidP="00121E56">
      <w:pPr>
        <w:jc w:val="center"/>
        <w:rPr>
          <w:rFonts w:ascii="Times New Roman" w:hAnsi="Times New Roman" w:cs="Times New Roman"/>
          <w:noProof/>
        </w:rPr>
      </w:pPr>
      <w:r w:rsidRPr="00360661">
        <w:rPr>
          <w:rFonts w:ascii="Times New Roman" w:hAnsi="Times New Roman" w:cs="Times New Roman"/>
          <w:noProof/>
        </w:rPr>
        <mc:AlternateContent>
          <mc:Choice Requires="wps">
            <w:drawing>
              <wp:anchor distT="0" distB="0" distL="114300" distR="114300" simplePos="0" relativeHeight="251656192" behindDoc="0" locked="0" layoutInCell="1" allowOverlap="1">
                <wp:simplePos x="0" y="0"/>
                <wp:positionH relativeFrom="column">
                  <wp:posOffset>4362450</wp:posOffset>
                </wp:positionH>
                <wp:positionV relativeFrom="paragraph">
                  <wp:posOffset>1029971</wp:posOffset>
                </wp:positionV>
                <wp:extent cx="361950" cy="400050"/>
                <wp:effectExtent l="38100" t="0" r="19050" b="57150"/>
                <wp:wrapNone/>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40005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D73F5" id="AutoShape 14" o:spid="_x0000_s1026" type="#_x0000_t32" style="position:absolute;margin-left:343.5pt;margin-top:81.1pt;width:28.5pt;height:3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" strokecolor="red" strokeweight="1.25pt">
                <v:stroke endarrow="block"/>
              </v:shape>
            </w:pict>
          </mc:Fallback>
        </mc:AlternateContent>
      </w:r>
      <w:r w:rsidRPr="00360661">
        <w:rPr>
          <w:rFonts w:ascii="Times New Roman" w:hAnsi="Times New Roman" w:cs="Times New Roman"/>
          <w:noProof/>
        </w:rPr>
        <mc:AlternateContent>
          <mc:Choice Requires="wps">
            <w:drawing>
              <wp:anchor distT="0" distB="0" distL="114300" distR="114300" simplePos="0" relativeHeight="251657216" behindDoc="0" locked="0" layoutInCell="1" allowOverlap="1">
                <wp:simplePos x="0" y="0"/>
                <wp:positionH relativeFrom="column">
                  <wp:posOffset>3152774</wp:posOffset>
                </wp:positionH>
                <wp:positionV relativeFrom="paragraph">
                  <wp:posOffset>677545</wp:posOffset>
                </wp:positionV>
                <wp:extent cx="559435" cy="762000"/>
                <wp:effectExtent l="38100" t="0" r="31115" b="57150"/>
                <wp:wrapNone/>
                <wp:docPr id="1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9435" cy="76200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EAF29" id="AutoShape 15" o:spid="_x0000_s1026" type="#_x0000_t32" style="position:absolute;margin-left:248.25pt;margin-top:53.35pt;width:44.05pt;height:60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" strokecolor="red" strokeweight="1.25pt">
                <v:stroke endarrow="block"/>
              </v:shape>
            </w:pict>
          </mc:Fallback>
        </mc:AlternateContent>
      </w:r>
      <w:r w:rsidRPr="00360661">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4800600</wp:posOffset>
                </wp:positionH>
                <wp:positionV relativeFrom="paragraph">
                  <wp:posOffset>801370</wp:posOffset>
                </wp:positionV>
                <wp:extent cx="733425" cy="428625"/>
                <wp:effectExtent l="0" t="0" r="28575" b="28575"/>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28625"/>
                        </a:xfrm>
                        <a:prstGeom prst="rect">
                          <a:avLst/>
                        </a:prstGeom>
                        <a:solidFill>
                          <a:srgbClr val="FFFFFF"/>
                        </a:solidFill>
                        <a:ln w="9525">
                          <a:solidFill>
                            <a:srgbClr val="FF0000"/>
                          </a:solidFill>
                          <a:miter lim="800000"/>
                          <a:headEnd/>
                          <a:tailEnd/>
                        </a:ln>
                      </wps:spPr>
                      <wps:txbx>
                        <w:txbxContent>
                          <w:p w:rsidR="00024B22" w:rsidRPr="00225D1C" w:rsidRDefault="00024B22" w:rsidP="00225D1C">
                            <w:pPr>
                              <w:rPr>
                                <w:rFonts w:asciiTheme="minorHAnsi" w:hAnsiTheme="minorHAnsi" w:cstheme="minorHAnsi"/>
                                <w:color w:val="FF0000"/>
                              </w:rPr>
                            </w:pPr>
                            <w:r w:rsidRPr="00225D1C">
                              <w:rPr>
                                <w:rFonts w:asciiTheme="minorHAnsi" w:hAnsiTheme="minorHAnsi" w:cstheme="minorHAnsi"/>
                                <w:color w:val="FF0000"/>
                              </w:rPr>
                              <w:t>Add to</w:t>
                            </w:r>
                            <w:r w:rsidR="00225D1C" w:rsidRPr="00225D1C">
                              <w:rPr>
                                <w:rFonts w:asciiTheme="minorHAnsi" w:hAnsiTheme="minorHAnsi" w:cstheme="minorHAnsi"/>
                                <w:color w:val="FF0000"/>
                              </w:rPr>
                              <w:t xml:space="preserve"> Zip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left:0;text-align:left;margin-left:378pt;margin-top:63.1pt;width:57.7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" strokecolor="red">
                <v:textbox>
                  <w:txbxContent>
                    <w:p w:rsidR="00024B22" w:rsidRPr="00225D1C" w:rsidRDefault="00024B22" w:rsidP="00225D1C">
                      <w:pPr>
                        <w:rPr>
                          <w:rFonts w:asciiTheme="minorHAnsi" w:hAnsiTheme="minorHAnsi" w:cstheme="minorHAnsi"/>
                          <w:color w:val="FF0000"/>
                        </w:rPr>
                      </w:pPr>
                      <w:r w:rsidRPr="00225D1C">
                        <w:rPr>
                          <w:rFonts w:asciiTheme="minorHAnsi" w:hAnsiTheme="minorHAnsi" w:cstheme="minorHAnsi"/>
                          <w:color w:val="FF0000"/>
                        </w:rPr>
                        <w:t>Add to</w:t>
                      </w:r>
                      <w:r w:rsidR="00225D1C" w:rsidRPr="00225D1C">
                        <w:rPr>
                          <w:rFonts w:asciiTheme="minorHAnsi" w:hAnsiTheme="minorHAnsi" w:cstheme="minorHAnsi"/>
                          <w:color w:val="FF0000"/>
                        </w:rPr>
                        <w:t xml:space="preserve"> Zip file…</w:t>
                      </w:r>
                    </w:p>
                  </w:txbxContent>
                </v:textbox>
              </v:shape>
            </w:pict>
          </mc:Fallback>
        </mc:AlternateContent>
      </w:r>
      <w:r w:rsidRPr="00360661">
        <w:rPr>
          <w:rFonts w:ascii="Times New Roman" w:hAnsi="Times New Roman" w:cs="Times New Roman"/>
          <w:noProof/>
        </w:rPr>
        <mc:AlternateContent>
          <mc:Choice Requires="wps">
            <w:drawing>
              <wp:anchor distT="0" distB="0" distL="114300" distR="114300" simplePos="0" relativeHeight="251658240" behindDoc="0" locked="0" layoutInCell="1" allowOverlap="1">
                <wp:simplePos x="0" y="0"/>
                <wp:positionH relativeFrom="column">
                  <wp:posOffset>4076700</wp:posOffset>
                </wp:positionH>
                <wp:positionV relativeFrom="paragraph">
                  <wp:posOffset>344170</wp:posOffset>
                </wp:positionV>
                <wp:extent cx="733425" cy="285750"/>
                <wp:effectExtent l="0" t="0" r="28575" b="1905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5750"/>
                        </a:xfrm>
                        <a:prstGeom prst="rect">
                          <a:avLst/>
                        </a:prstGeom>
                        <a:solidFill>
                          <a:srgbClr val="FFFFFF"/>
                        </a:solidFill>
                        <a:ln w="9525">
                          <a:solidFill>
                            <a:srgbClr val="FF0000"/>
                          </a:solidFill>
                          <a:miter lim="800000"/>
                          <a:headEnd/>
                          <a:tailEnd/>
                        </a:ln>
                      </wps:spPr>
                      <wps:txbx>
                        <w:txbxContent>
                          <w:p w:rsidR="00024B22" w:rsidRPr="00225D1C" w:rsidRDefault="00024B22" w:rsidP="00446F30">
                            <w:pPr>
                              <w:jc w:val="center"/>
                              <w:rPr>
                                <w:rFonts w:asciiTheme="minorHAnsi" w:hAnsiTheme="minorHAnsi" w:cstheme="minorHAnsi"/>
                                <w:color w:val="FF0000"/>
                              </w:rPr>
                            </w:pPr>
                            <w:r w:rsidRPr="00225D1C">
                              <w:rPr>
                                <w:rFonts w:asciiTheme="minorHAnsi" w:hAnsiTheme="minorHAnsi" w:cstheme="minorHAnsi"/>
                                <w:color w:val="FF0000"/>
                              </w:rPr>
                              <w:t>WinZip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left:0;text-align:left;margin-left:321pt;margin-top:27.1pt;width:57.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" strokecolor="red">
                <v:textbox>
                  <w:txbxContent>
                    <w:p w:rsidR="00024B22" w:rsidRPr="00225D1C" w:rsidRDefault="00024B22" w:rsidP="00446F30">
                      <w:pPr>
                        <w:jc w:val="center"/>
                        <w:rPr>
                          <w:rFonts w:asciiTheme="minorHAnsi" w:hAnsiTheme="minorHAnsi" w:cstheme="minorHAnsi"/>
                          <w:color w:val="FF0000"/>
                        </w:rPr>
                      </w:pPr>
                      <w:r w:rsidRPr="00225D1C">
                        <w:rPr>
                          <w:rFonts w:asciiTheme="minorHAnsi" w:hAnsiTheme="minorHAnsi" w:cstheme="minorHAnsi"/>
                          <w:color w:val="FF0000"/>
                        </w:rPr>
                        <w:t>WinZip</w:t>
                      </w:r>
                    </w:p>
                  </w:txbxContent>
                </v:textbox>
              </v:shape>
            </w:pict>
          </mc:Fallback>
        </mc:AlternateContent>
      </w:r>
      <w:r w:rsidR="00531863" w:rsidRPr="00360661">
        <w:rPr>
          <w:rFonts w:ascii="Times New Roman" w:hAnsi="Times New Roman" w:cs="Times New Roman"/>
          <w:noProof/>
        </w:rPr>
        <w:drawing>
          <wp:inline distT="0" distB="0" distL="0" distR="0">
            <wp:extent cx="5981700" cy="3291840"/>
            <wp:effectExtent l="19050" t="19050" r="19050" b="22860"/>
            <wp:docPr id="4" name="Picture 1" descr="C:\Users\023428\AppData\Local\Temp\SNAGHTML4fc70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3428\AppData\Local\Temp\SNAGHTML4fc70f4.PNG"/>
                    <pic:cNvPicPr>
                      <a:picLocks noChangeAspect="1" noChangeArrowheads="1"/>
                    </pic:cNvPicPr>
                  </pic:nvPicPr>
                  <pic:blipFill>
                    <a:blip r:embed="rId20">
                      <a:extLst>
                        <a:ext uri="{28A0092B-C50C-407E-A947-70E740481C1C}">
                          <a14:useLocalDpi xmlns:a14="http://schemas.microsoft.com/office/drawing/2010/main" val="0"/>
                        </a:ext>
                      </a:extLst>
                    </a:blip>
                    <a:srcRect l="1038" t="9244" r="1494" b="27060"/>
                    <a:stretch>
                      <a:fillRect/>
                    </a:stretch>
                  </pic:blipFill>
                  <pic:spPr bwMode="auto">
                    <a:xfrm>
                      <a:off x="0" y="0"/>
                      <a:ext cx="5981700" cy="3291840"/>
                    </a:xfrm>
                    <a:prstGeom prst="rect">
                      <a:avLst/>
                    </a:prstGeom>
                    <a:noFill/>
                    <a:ln w="6350" cmpd="sng">
                      <a:solidFill>
                        <a:srgbClr val="000000"/>
                      </a:solidFill>
                      <a:miter lim="800000"/>
                      <a:headEnd/>
                      <a:tailEnd/>
                    </a:ln>
                    <a:effectLst/>
                  </pic:spPr>
                </pic:pic>
              </a:graphicData>
            </a:graphic>
          </wp:inline>
        </w:drawing>
      </w:r>
    </w:p>
    <w:p w:rsidR="00121E56" w:rsidRPr="00360661" w:rsidRDefault="00121E56" w:rsidP="00121E56">
      <w:pPr>
        <w:jc w:val="center"/>
        <w:rPr>
          <w:rFonts w:ascii="Times New Roman" w:eastAsia="Times New Roman" w:hAnsi="Times New Roman" w:cs="Times New Roman"/>
          <w:color w:val="000000"/>
          <w:sz w:val="24"/>
          <w:szCs w:val="24"/>
        </w:rPr>
      </w:pPr>
    </w:p>
    <w:p w:rsidR="00446F30" w:rsidRPr="00360661" w:rsidRDefault="00446F30" w:rsidP="00C849EA">
      <w:pPr>
        <w:rPr>
          <w:rFonts w:ascii="Times New Roman" w:eastAsia="Times New Roman" w:hAnsi="Times New Roman" w:cs="Times New Roman"/>
          <w:color w:val="000000"/>
          <w:sz w:val="24"/>
          <w:szCs w:val="24"/>
        </w:rPr>
      </w:pPr>
    </w:p>
    <w:p w:rsidR="00121E56" w:rsidRPr="00360661" w:rsidRDefault="00121E56" w:rsidP="009F3198">
      <w:pPr>
        <w:numPr>
          <w:ilvl w:val="0"/>
          <w:numId w:val="8"/>
        </w:numPr>
        <w:rPr>
          <w:rFonts w:ascii="Times New Roman" w:eastAsia="Times New Roman" w:hAnsi="Times New Roman" w:cs="Times New Roman"/>
          <w:color w:val="000000"/>
          <w:sz w:val="24"/>
          <w:szCs w:val="24"/>
        </w:rPr>
      </w:pPr>
      <w:r w:rsidRPr="00360661">
        <w:rPr>
          <w:rFonts w:ascii="Times New Roman" w:eastAsia="Times New Roman" w:hAnsi="Times New Roman" w:cs="Times New Roman"/>
          <w:color w:val="000000"/>
          <w:sz w:val="24"/>
          <w:szCs w:val="24"/>
        </w:rPr>
        <w:t>Click the Add button on the pop up box</w:t>
      </w:r>
    </w:p>
    <w:p w:rsidR="002929BD" w:rsidRPr="00360661" w:rsidRDefault="002929BD" w:rsidP="002929BD">
      <w:pPr>
        <w:ind w:left="1530"/>
        <w:rPr>
          <w:rFonts w:ascii="Times New Roman" w:eastAsia="Times New Roman" w:hAnsi="Times New Roman" w:cs="Times New Roman"/>
          <w:color w:val="000000"/>
          <w:sz w:val="24"/>
          <w:szCs w:val="24"/>
        </w:rPr>
      </w:pPr>
    </w:p>
    <w:p w:rsidR="00121E56" w:rsidRPr="00360661" w:rsidRDefault="00225D1C" w:rsidP="00A44CBF">
      <w:pPr>
        <w:ind w:left="180"/>
        <w:rPr>
          <w:rFonts w:ascii="Times New Roman" w:eastAsia="Times New Roman" w:hAnsi="Times New Roman" w:cs="Times New Roman"/>
          <w:color w:val="000000"/>
          <w:sz w:val="24"/>
          <w:szCs w:val="24"/>
        </w:rPr>
      </w:pPr>
      <w:r w:rsidRPr="00360661">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2943224</wp:posOffset>
                </wp:positionH>
                <wp:positionV relativeFrom="paragraph">
                  <wp:posOffset>2432685</wp:posOffset>
                </wp:positionV>
                <wp:extent cx="123825" cy="371475"/>
                <wp:effectExtent l="38100" t="0" r="28575" b="47625"/>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37147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0CEAE" id="AutoShape 18" o:spid="_x0000_s1026" type="#_x0000_t32" style="position:absolute;margin-left:231.75pt;margin-top:191.55pt;width:9.75pt;height:29.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" strokecolor="red" strokeweight="1.25pt">
                <v:stroke endarrow="block"/>
              </v:shape>
            </w:pict>
          </mc:Fallback>
        </mc:AlternateContent>
      </w:r>
      <w:r w:rsidRPr="00360661">
        <w:rPr>
          <w:rFonts w:ascii="Times New Roman" w:hAnsi="Times New Roman" w:cs="Times New Roman"/>
          <w:noProof/>
        </w:rPr>
        <mc:AlternateContent>
          <mc:Choice Requires="wps">
            <w:drawing>
              <wp:anchor distT="0" distB="0" distL="114300" distR="114300" simplePos="0" relativeHeight="251661312" behindDoc="0" locked="0" layoutInCell="1" allowOverlap="1">
                <wp:simplePos x="0" y="0"/>
                <wp:positionH relativeFrom="column">
                  <wp:posOffset>2961640</wp:posOffset>
                </wp:positionH>
                <wp:positionV relativeFrom="paragraph">
                  <wp:posOffset>2118360</wp:posOffset>
                </wp:positionV>
                <wp:extent cx="981075" cy="257175"/>
                <wp:effectExtent l="0" t="0" r="28575" b="28575"/>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7175"/>
                        </a:xfrm>
                        <a:prstGeom prst="rect">
                          <a:avLst/>
                        </a:prstGeom>
                        <a:solidFill>
                          <a:srgbClr val="FFFFFF"/>
                        </a:solidFill>
                        <a:ln w="9525">
                          <a:solidFill>
                            <a:srgbClr val="FF0000"/>
                          </a:solidFill>
                          <a:miter lim="800000"/>
                          <a:headEnd/>
                          <a:tailEnd/>
                        </a:ln>
                      </wps:spPr>
                      <wps:txbx>
                        <w:txbxContent>
                          <w:p w:rsidR="00446F30" w:rsidRPr="00225D1C" w:rsidRDefault="00446F30" w:rsidP="00446F30">
                            <w:pPr>
                              <w:jc w:val="center"/>
                              <w:rPr>
                                <w:rFonts w:asciiTheme="minorHAnsi" w:hAnsiTheme="minorHAnsi" w:cstheme="minorHAnsi"/>
                                <w:color w:val="FF0000"/>
                              </w:rPr>
                            </w:pPr>
                            <w:r w:rsidRPr="00225D1C">
                              <w:rPr>
                                <w:rFonts w:asciiTheme="minorHAnsi" w:hAnsiTheme="minorHAnsi" w:cstheme="minorHAnsi"/>
                                <w:color w:val="FF0000"/>
                              </w:rPr>
                              <w:t xml:space="preserve">Add </w:t>
                            </w:r>
                            <w:r w:rsidR="002929BD" w:rsidRPr="00225D1C">
                              <w:rPr>
                                <w:rFonts w:asciiTheme="minorHAnsi" w:hAnsiTheme="minorHAnsi" w:cstheme="minorHAnsi"/>
                                <w:color w:val="FF0000"/>
                              </w:rPr>
                              <w:t>B</w:t>
                            </w:r>
                            <w:r w:rsidRPr="00225D1C">
                              <w:rPr>
                                <w:rFonts w:asciiTheme="minorHAnsi" w:hAnsiTheme="minorHAnsi" w:cstheme="minorHAnsi"/>
                                <w:color w:val="FF0000"/>
                              </w:rPr>
                              <w:t>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left:0;text-align:left;margin-left:233.2pt;margin-top:166.8pt;width:77.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" strokecolor="red">
                <v:textbox>
                  <w:txbxContent>
                    <w:p w:rsidR="00446F30" w:rsidRPr="00225D1C" w:rsidRDefault="00446F30" w:rsidP="00446F30">
                      <w:pPr>
                        <w:jc w:val="center"/>
                        <w:rPr>
                          <w:rFonts w:asciiTheme="minorHAnsi" w:hAnsiTheme="minorHAnsi" w:cstheme="minorHAnsi"/>
                          <w:color w:val="FF0000"/>
                        </w:rPr>
                      </w:pPr>
                      <w:r w:rsidRPr="00225D1C">
                        <w:rPr>
                          <w:rFonts w:asciiTheme="minorHAnsi" w:hAnsiTheme="minorHAnsi" w:cstheme="minorHAnsi"/>
                          <w:color w:val="FF0000"/>
                        </w:rPr>
                        <w:t xml:space="preserve">Add </w:t>
                      </w:r>
                      <w:r w:rsidR="002929BD" w:rsidRPr="00225D1C">
                        <w:rPr>
                          <w:rFonts w:asciiTheme="minorHAnsi" w:hAnsiTheme="minorHAnsi" w:cstheme="minorHAnsi"/>
                          <w:color w:val="FF0000"/>
                        </w:rPr>
                        <w:t>B</w:t>
                      </w:r>
                      <w:r w:rsidRPr="00225D1C">
                        <w:rPr>
                          <w:rFonts w:asciiTheme="minorHAnsi" w:hAnsiTheme="minorHAnsi" w:cstheme="minorHAnsi"/>
                          <w:color w:val="FF0000"/>
                        </w:rPr>
                        <w:t>utton</w:t>
                      </w:r>
                    </w:p>
                  </w:txbxContent>
                </v:textbox>
              </v:shape>
            </w:pict>
          </mc:Fallback>
        </mc:AlternateContent>
      </w:r>
      <w:r w:rsidR="00531863" w:rsidRPr="00360661">
        <w:rPr>
          <w:rFonts w:ascii="Times New Roman" w:eastAsia="Times New Roman" w:hAnsi="Times New Roman" w:cs="Times New Roman"/>
          <w:noProof/>
          <w:color w:val="000000"/>
          <w:sz w:val="24"/>
          <w:szCs w:val="24"/>
        </w:rPr>
        <w:drawing>
          <wp:inline distT="0" distB="0" distL="0" distR="0">
            <wp:extent cx="5943600" cy="3063240"/>
            <wp:effectExtent l="19050" t="19050" r="19050" b="22860"/>
            <wp:docPr id="5" name="Pictur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21">
                      <a:extLst>
                        <a:ext uri="{28A0092B-C50C-407E-A947-70E740481C1C}">
                          <a14:useLocalDpi xmlns:a14="http://schemas.microsoft.com/office/drawing/2010/main" val="0"/>
                        </a:ext>
                      </a:extLst>
                    </a:blip>
                    <a:srcRect t="4124" r="15511"/>
                    <a:stretch>
                      <a:fillRect/>
                    </a:stretch>
                  </pic:blipFill>
                  <pic:spPr bwMode="auto">
                    <a:xfrm>
                      <a:off x="0" y="0"/>
                      <a:ext cx="5943600" cy="3063240"/>
                    </a:xfrm>
                    <a:prstGeom prst="rect">
                      <a:avLst/>
                    </a:prstGeom>
                    <a:noFill/>
                    <a:ln w="6350" cmpd="sng">
                      <a:solidFill>
                        <a:srgbClr val="000000"/>
                      </a:solidFill>
                      <a:miter lim="800000"/>
                      <a:headEnd/>
                      <a:tailEnd/>
                    </a:ln>
                    <a:effectLst/>
                  </pic:spPr>
                </pic:pic>
              </a:graphicData>
            </a:graphic>
          </wp:inline>
        </w:drawing>
      </w:r>
    </w:p>
    <w:p w:rsidR="003B60EC" w:rsidRPr="00360661" w:rsidRDefault="003B60EC" w:rsidP="00A44CBF">
      <w:pPr>
        <w:ind w:left="180"/>
        <w:rPr>
          <w:rFonts w:ascii="Times New Roman" w:eastAsia="Times New Roman" w:hAnsi="Times New Roman" w:cs="Times New Roman"/>
          <w:color w:val="000000"/>
          <w:sz w:val="24"/>
          <w:szCs w:val="24"/>
        </w:rPr>
      </w:pPr>
    </w:p>
    <w:p w:rsidR="00121E56" w:rsidRPr="00360661" w:rsidRDefault="00121E56" w:rsidP="00121E56">
      <w:pPr>
        <w:rPr>
          <w:rFonts w:ascii="Times New Roman" w:hAnsi="Times New Roman" w:cs="Times New Roman"/>
          <w:noProof/>
        </w:rPr>
      </w:pPr>
    </w:p>
    <w:p w:rsidR="00121E56" w:rsidRPr="00360661" w:rsidRDefault="00121E56" w:rsidP="00121E56">
      <w:pPr>
        <w:numPr>
          <w:ilvl w:val="0"/>
          <w:numId w:val="8"/>
        </w:numPr>
        <w:rPr>
          <w:rFonts w:ascii="Times New Roman" w:hAnsi="Times New Roman" w:cs="Times New Roman"/>
          <w:noProof/>
        </w:rPr>
      </w:pPr>
      <w:r w:rsidRPr="00360661">
        <w:rPr>
          <w:rFonts w:ascii="Times New Roman" w:hAnsi="Times New Roman" w:cs="Times New Roman"/>
          <w:noProof/>
        </w:rPr>
        <w:lastRenderedPageBreak/>
        <w:t xml:space="preserve">Click OK in the Add Complete pop Up box </w:t>
      </w:r>
    </w:p>
    <w:p w:rsidR="00A44CBF" w:rsidRPr="00360661" w:rsidRDefault="00A44CBF" w:rsidP="00A44CBF">
      <w:pPr>
        <w:rPr>
          <w:rFonts w:ascii="Times New Roman" w:hAnsi="Times New Roman" w:cs="Times New Roman"/>
          <w:noProof/>
        </w:rPr>
      </w:pPr>
    </w:p>
    <w:p w:rsidR="00A44CBF" w:rsidRPr="00360661" w:rsidRDefault="00225D1C" w:rsidP="00A44CBF">
      <w:pPr>
        <w:tabs>
          <w:tab w:val="left" w:pos="180"/>
          <w:tab w:val="left" w:pos="9540"/>
        </w:tabs>
        <w:jc w:val="center"/>
        <w:rPr>
          <w:rFonts w:ascii="Times New Roman" w:hAnsi="Times New Roman" w:cs="Times New Roman"/>
          <w:noProof/>
        </w:rPr>
      </w:pPr>
      <w:r w:rsidRPr="00360661">
        <w:rPr>
          <w:rFonts w:ascii="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4600575</wp:posOffset>
                </wp:positionH>
                <wp:positionV relativeFrom="paragraph">
                  <wp:posOffset>2947035</wp:posOffset>
                </wp:positionV>
                <wp:extent cx="857250" cy="238125"/>
                <wp:effectExtent l="0" t="0" r="19050" b="28575"/>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38125"/>
                        </a:xfrm>
                        <a:prstGeom prst="rect">
                          <a:avLst/>
                        </a:prstGeom>
                        <a:solidFill>
                          <a:srgbClr val="FFFFFF"/>
                        </a:solidFill>
                        <a:ln w="9525">
                          <a:solidFill>
                            <a:srgbClr val="FF0000"/>
                          </a:solidFill>
                          <a:miter lim="800000"/>
                          <a:headEnd/>
                          <a:tailEnd/>
                        </a:ln>
                      </wps:spPr>
                      <wps:txbx>
                        <w:txbxContent>
                          <w:p w:rsidR="00446F30" w:rsidRPr="00225D1C" w:rsidRDefault="00A44CBF" w:rsidP="00446F30">
                            <w:pPr>
                              <w:jc w:val="center"/>
                              <w:rPr>
                                <w:rFonts w:asciiTheme="minorHAnsi" w:hAnsiTheme="minorHAnsi" w:cstheme="minorHAnsi"/>
                                <w:color w:val="FF0000"/>
                              </w:rPr>
                            </w:pPr>
                            <w:r w:rsidRPr="00225D1C">
                              <w:rPr>
                                <w:rFonts w:asciiTheme="minorHAnsi" w:hAnsiTheme="minorHAnsi" w:cstheme="minorHAnsi"/>
                                <w:color w:val="FF0000"/>
                              </w:rPr>
                              <w:t>OK B</w:t>
                            </w:r>
                            <w:r w:rsidR="00446F30" w:rsidRPr="00225D1C">
                              <w:rPr>
                                <w:rFonts w:asciiTheme="minorHAnsi" w:hAnsiTheme="minorHAnsi" w:cstheme="minorHAnsi"/>
                                <w:color w:val="FF0000"/>
                              </w:rPr>
                              <w:t>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left:0;text-align:left;margin-left:362.25pt;margin-top:232.05pt;width:6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" strokecolor="red">
                <v:textbox>
                  <w:txbxContent>
                    <w:p w:rsidR="00446F30" w:rsidRPr="00225D1C" w:rsidRDefault="00A44CBF" w:rsidP="00446F30">
                      <w:pPr>
                        <w:jc w:val="center"/>
                        <w:rPr>
                          <w:rFonts w:asciiTheme="minorHAnsi" w:hAnsiTheme="minorHAnsi" w:cstheme="minorHAnsi"/>
                          <w:color w:val="FF0000"/>
                        </w:rPr>
                      </w:pPr>
                      <w:r w:rsidRPr="00225D1C">
                        <w:rPr>
                          <w:rFonts w:asciiTheme="minorHAnsi" w:hAnsiTheme="minorHAnsi" w:cstheme="minorHAnsi"/>
                          <w:color w:val="FF0000"/>
                        </w:rPr>
                        <w:t>OK B</w:t>
                      </w:r>
                      <w:r w:rsidR="00446F30" w:rsidRPr="00225D1C">
                        <w:rPr>
                          <w:rFonts w:asciiTheme="minorHAnsi" w:hAnsiTheme="minorHAnsi" w:cstheme="minorHAnsi"/>
                          <w:color w:val="FF0000"/>
                        </w:rPr>
                        <w:t>utton</w:t>
                      </w:r>
                    </w:p>
                  </w:txbxContent>
                </v:textbox>
              </v:shape>
            </w:pict>
          </mc:Fallback>
        </mc:AlternateContent>
      </w:r>
      <w:r w:rsidR="00531863" w:rsidRPr="00360661">
        <w:rPr>
          <w:rFonts w:ascii="Times New Roman"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4210050</wp:posOffset>
                </wp:positionH>
                <wp:positionV relativeFrom="paragraph">
                  <wp:posOffset>3082290</wp:posOffset>
                </wp:positionV>
                <wp:extent cx="320040" cy="400050"/>
                <wp:effectExtent l="51435" t="9525" r="9525" b="47625"/>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40005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D0D07" id="AutoShape 20" o:spid="_x0000_s1026" type="#_x0000_t32" style="position:absolute;margin-left:331.5pt;margin-top:242.7pt;width:25.2pt;height:3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" strokecolor="red" strokeweight="1.25pt">
                <v:stroke endarrow="block"/>
              </v:shape>
            </w:pict>
          </mc:Fallback>
        </mc:AlternateContent>
      </w:r>
      <w:r w:rsidR="00531863" w:rsidRPr="00360661">
        <w:rPr>
          <w:noProof/>
        </w:rPr>
        <w:drawing>
          <wp:inline distT="0" distB="0" distL="0" distR="0">
            <wp:extent cx="6027420" cy="3924300"/>
            <wp:effectExtent l="19050" t="19050" r="11430" b="19050"/>
            <wp:docPr id="6" name="Picture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22">
                      <a:extLst>
                        <a:ext uri="{28A0092B-C50C-407E-A947-70E740481C1C}">
                          <a14:useLocalDpi xmlns:a14="http://schemas.microsoft.com/office/drawing/2010/main" val="0"/>
                        </a:ext>
                      </a:extLst>
                    </a:blip>
                    <a:srcRect r="4489" b="1685"/>
                    <a:stretch>
                      <a:fillRect/>
                    </a:stretch>
                  </pic:blipFill>
                  <pic:spPr bwMode="auto">
                    <a:xfrm>
                      <a:off x="0" y="0"/>
                      <a:ext cx="6027420" cy="3924300"/>
                    </a:xfrm>
                    <a:prstGeom prst="rect">
                      <a:avLst/>
                    </a:prstGeom>
                    <a:noFill/>
                    <a:ln w="6350" cmpd="sng">
                      <a:solidFill>
                        <a:srgbClr val="000000"/>
                      </a:solidFill>
                      <a:miter lim="800000"/>
                      <a:headEnd/>
                      <a:tailEnd/>
                    </a:ln>
                    <a:effectLst/>
                  </pic:spPr>
                </pic:pic>
              </a:graphicData>
            </a:graphic>
          </wp:inline>
        </w:drawing>
      </w:r>
    </w:p>
    <w:p w:rsidR="00121E56" w:rsidRPr="00360661" w:rsidRDefault="00121E56" w:rsidP="00121E56">
      <w:pPr>
        <w:jc w:val="center"/>
        <w:rPr>
          <w:rFonts w:ascii="Times New Roman" w:hAnsi="Times New Roman" w:cs="Times New Roman"/>
          <w:noProof/>
        </w:rPr>
      </w:pPr>
    </w:p>
    <w:p w:rsidR="00446F30" w:rsidRPr="00360661" w:rsidRDefault="00446F30" w:rsidP="00121E56">
      <w:pPr>
        <w:rPr>
          <w:rFonts w:ascii="Times New Roman" w:hAnsi="Times New Roman" w:cs="Times New Roman"/>
          <w:noProof/>
        </w:rPr>
      </w:pPr>
    </w:p>
    <w:p w:rsidR="00121E56" w:rsidRPr="00360661" w:rsidRDefault="00121E56" w:rsidP="00121E56">
      <w:pPr>
        <w:rPr>
          <w:rFonts w:ascii="Times New Roman" w:hAnsi="Times New Roman" w:cs="Times New Roman"/>
          <w:noProof/>
        </w:rPr>
      </w:pPr>
    </w:p>
    <w:p w:rsidR="00121E56" w:rsidRPr="00360661" w:rsidRDefault="00121E56" w:rsidP="009F3198">
      <w:pPr>
        <w:numPr>
          <w:ilvl w:val="0"/>
          <w:numId w:val="8"/>
        </w:numPr>
        <w:rPr>
          <w:rFonts w:ascii="Times New Roman" w:hAnsi="Times New Roman" w:cs="Times New Roman"/>
          <w:noProof/>
        </w:rPr>
      </w:pPr>
      <w:r w:rsidRPr="00360661">
        <w:rPr>
          <w:rFonts w:ascii="Times New Roman" w:hAnsi="Times New Roman" w:cs="Times New Roman"/>
          <w:noProof/>
        </w:rPr>
        <w:t>Exit the WinZip box by selecting the X in the top right hand corner.</w:t>
      </w:r>
    </w:p>
    <w:p w:rsidR="00121E56" w:rsidRPr="00360661" w:rsidRDefault="00121E56" w:rsidP="00121E56">
      <w:pPr>
        <w:rPr>
          <w:rFonts w:ascii="Times New Roman" w:hAnsi="Times New Roman" w:cs="Times New Roman"/>
          <w:noProof/>
        </w:rPr>
      </w:pPr>
    </w:p>
    <w:p w:rsidR="00121E56" w:rsidRPr="00360661" w:rsidRDefault="00225D1C" w:rsidP="00121E56">
      <w:pPr>
        <w:jc w:val="center"/>
        <w:rPr>
          <w:rFonts w:ascii="Times New Roman" w:hAnsi="Times New Roman" w:cs="Times New Roman"/>
          <w:noProof/>
        </w:rPr>
      </w:pPr>
      <w:r w:rsidRPr="00360661">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4343400</wp:posOffset>
                </wp:positionH>
                <wp:positionV relativeFrom="paragraph">
                  <wp:posOffset>643890</wp:posOffset>
                </wp:positionV>
                <wp:extent cx="1543050" cy="295275"/>
                <wp:effectExtent l="0" t="0" r="19050" b="28575"/>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95275"/>
                        </a:xfrm>
                        <a:prstGeom prst="rect">
                          <a:avLst/>
                        </a:prstGeom>
                        <a:solidFill>
                          <a:srgbClr val="FFFFFF"/>
                        </a:solidFill>
                        <a:ln w="9525">
                          <a:solidFill>
                            <a:srgbClr val="FF0000"/>
                          </a:solidFill>
                          <a:miter lim="800000"/>
                          <a:headEnd/>
                          <a:tailEnd/>
                        </a:ln>
                      </wps:spPr>
                      <wps:txbx>
                        <w:txbxContent>
                          <w:p w:rsidR="00446F30" w:rsidRPr="00225D1C" w:rsidRDefault="00446F30" w:rsidP="00446F30">
                            <w:pPr>
                              <w:jc w:val="center"/>
                              <w:rPr>
                                <w:rFonts w:asciiTheme="minorHAnsi" w:hAnsiTheme="minorHAnsi" w:cstheme="minorHAnsi"/>
                                <w:color w:val="FF0000"/>
                              </w:rPr>
                            </w:pPr>
                            <w:r w:rsidRPr="00225D1C">
                              <w:rPr>
                                <w:rFonts w:asciiTheme="minorHAnsi" w:hAnsiTheme="minorHAnsi" w:cstheme="minorHAnsi"/>
                                <w:color w:val="FF0000"/>
                              </w:rPr>
                              <w:t>Exit out of WinZip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left:0;text-align:left;margin-left:342pt;margin-top:50.7pt;width:121.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" strokecolor="red">
                <v:textbox>
                  <w:txbxContent>
                    <w:p w:rsidR="00446F30" w:rsidRPr="00225D1C" w:rsidRDefault="00446F30" w:rsidP="00446F30">
                      <w:pPr>
                        <w:jc w:val="center"/>
                        <w:rPr>
                          <w:rFonts w:asciiTheme="minorHAnsi" w:hAnsiTheme="minorHAnsi" w:cstheme="minorHAnsi"/>
                          <w:color w:val="FF0000"/>
                        </w:rPr>
                      </w:pPr>
                      <w:r w:rsidRPr="00225D1C">
                        <w:rPr>
                          <w:rFonts w:asciiTheme="minorHAnsi" w:hAnsiTheme="minorHAnsi" w:cstheme="minorHAnsi"/>
                          <w:color w:val="FF0000"/>
                        </w:rPr>
                        <w:t>Exit out of WinZip</w:t>
                      </w:r>
                    </w:p>
                  </w:txbxContent>
                </v:textbox>
              </v:shape>
            </w:pict>
          </mc:Fallback>
        </mc:AlternateContent>
      </w:r>
      <w:r w:rsidRPr="00360661">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5591175</wp:posOffset>
                </wp:positionH>
                <wp:positionV relativeFrom="paragraph">
                  <wp:posOffset>129539</wp:posOffset>
                </wp:positionV>
                <wp:extent cx="285750" cy="474345"/>
                <wp:effectExtent l="0" t="38100" r="57150" b="20955"/>
                <wp:wrapNone/>
                <wp:docPr id="1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47434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118DC" id="AutoShape 22" o:spid="_x0000_s1026" type="#_x0000_t32" style="position:absolute;margin-left:440.25pt;margin-top:10.2pt;width:22.5pt;height:37.3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" strokecolor="red" strokeweight="1.25pt">
                <v:stroke endarrow="block"/>
              </v:shape>
            </w:pict>
          </mc:Fallback>
        </mc:AlternateContent>
      </w:r>
      <w:r w:rsidR="00531863" w:rsidRPr="00360661">
        <w:rPr>
          <w:rFonts w:ascii="Times New Roman" w:hAnsi="Times New Roman" w:cs="Times New Roman"/>
          <w:noProof/>
        </w:rPr>
        <w:drawing>
          <wp:inline distT="0" distB="0" distL="0" distR="0">
            <wp:extent cx="5897880" cy="2697480"/>
            <wp:effectExtent l="19050" t="19050" r="26670" b="26670"/>
            <wp:docPr id="7" name="Picture 4" descr="C:\Users\023428\AppData\Local\Temp\SNAGHTML50235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23428\AppData\Local\Temp\SNAGHTML50235d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97880" cy="2697480"/>
                    </a:xfrm>
                    <a:prstGeom prst="rect">
                      <a:avLst/>
                    </a:prstGeom>
                    <a:noFill/>
                    <a:ln w="6350" cmpd="sng">
                      <a:solidFill>
                        <a:srgbClr val="000000"/>
                      </a:solidFill>
                      <a:miter lim="800000"/>
                      <a:headEnd/>
                      <a:tailEnd/>
                    </a:ln>
                    <a:effectLst/>
                  </pic:spPr>
                </pic:pic>
              </a:graphicData>
            </a:graphic>
          </wp:inline>
        </w:drawing>
      </w:r>
    </w:p>
    <w:p w:rsidR="00084104" w:rsidRPr="00360661" w:rsidRDefault="00084104" w:rsidP="00084104">
      <w:pPr>
        <w:rPr>
          <w:rFonts w:ascii="Times New Roman" w:hAnsi="Times New Roman" w:cs="Times New Roman"/>
          <w:noProof/>
        </w:rPr>
      </w:pPr>
    </w:p>
    <w:p w:rsidR="00084104" w:rsidRPr="00360661" w:rsidRDefault="001137A5" w:rsidP="001137A5">
      <w:pPr>
        <w:tabs>
          <w:tab w:val="left" w:pos="2280"/>
        </w:tabs>
        <w:rPr>
          <w:rFonts w:ascii="Times New Roman" w:hAnsi="Times New Roman" w:cs="Times New Roman"/>
          <w:noProof/>
        </w:rPr>
      </w:pPr>
      <w:r w:rsidRPr="00360661">
        <w:rPr>
          <w:rFonts w:ascii="Times New Roman" w:hAnsi="Times New Roman" w:cs="Times New Roman"/>
          <w:noProof/>
        </w:rPr>
        <w:tab/>
      </w:r>
    </w:p>
    <w:p w:rsidR="001137A5" w:rsidRPr="00360661" w:rsidRDefault="001137A5" w:rsidP="001137A5">
      <w:pPr>
        <w:tabs>
          <w:tab w:val="left" w:pos="2280"/>
        </w:tabs>
        <w:rPr>
          <w:rFonts w:ascii="Times New Roman" w:hAnsi="Times New Roman" w:cs="Times New Roman"/>
          <w:noProof/>
        </w:rPr>
      </w:pPr>
    </w:p>
    <w:p w:rsidR="00084104" w:rsidRPr="00360661" w:rsidRDefault="00084104" w:rsidP="00084104">
      <w:pPr>
        <w:rPr>
          <w:rFonts w:ascii="Times New Roman" w:hAnsi="Times New Roman" w:cs="Times New Roman"/>
          <w:noProof/>
        </w:rPr>
      </w:pPr>
    </w:p>
    <w:p w:rsidR="00084104" w:rsidRPr="00360661" w:rsidRDefault="00084104" w:rsidP="00084104">
      <w:pPr>
        <w:rPr>
          <w:rFonts w:ascii="Times New Roman" w:hAnsi="Times New Roman" w:cs="Times New Roman"/>
          <w:noProof/>
        </w:rPr>
      </w:pPr>
    </w:p>
    <w:p w:rsidR="00084104" w:rsidRPr="00360661" w:rsidRDefault="00084104" w:rsidP="009F3198">
      <w:pPr>
        <w:numPr>
          <w:ilvl w:val="0"/>
          <w:numId w:val="8"/>
        </w:numPr>
        <w:rPr>
          <w:rFonts w:ascii="Times New Roman" w:hAnsi="Times New Roman" w:cs="Times New Roman"/>
          <w:noProof/>
        </w:rPr>
      </w:pPr>
      <w:r w:rsidRPr="00360661">
        <w:rPr>
          <w:rFonts w:ascii="Times New Roman" w:hAnsi="Times New Roman" w:cs="Times New Roman"/>
          <w:noProof/>
        </w:rPr>
        <w:t>The new zip file will appear next to your original text file.</w:t>
      </w:r>
    </w:p>
    <w:p w:rsidR="00084104" w:rsidRPr="00360661" w:rsidRDefault="00084104" w:rsidP="00084104">
      <w:pPr>
        <w:rPr>
          <w:rFonts w:ascii="Times New Roman" w:hAnsi="Times New Roman" w:cs="Times New Roman"/>
          <w:noProof/>
        </w:rPr>
      </w:pPr>
    </w:p>
    <w:p w:rsidR="00084104" w:rsidRPr="00360661" w:rsidRDefault="00225D1C" w:rsidP="00084104">
      <w:pPr>
        <w:jc w:val="center"/>
        <w:rPr>
          <w:rFonts w:ascii="Times New Roman" w:hAnsi="Times New Roman" w:cs="Times New Roman"/>
          <w:noProof/>
        </w:rPr>
      </w:pPr>
      <w:r w:rsidRPr="00360661">
        <w:rPr>
          <w:noProof/>
        </w:rPr>
        <mc:AlternateContent>
          <mc:Choice Requires="wps">
            <w:drawing>
              <wp:anchor distT="0" distB="0" distL="114300" distR="114300" simplePos="0" relativeHeight="251667456" behindDoc="0" locked="0" layoutInCell="1" allowOverlap="1">
                <wp:simplePos x="0" y="0"/>
                <wp:positionH relativeFrom="column">
                  <wp:posOffset>3267074</wp:posOffset>
                </wp:positionH>
                <wp:positionV relativeFrom="paragraph">
                  <wp:posOffset>443230</wp:posOffset>
                </wp:positionV>
                <wp:extent cx="227965" cy="428625"/>
                <wp:effectExtent l="38100" t="38100" r="19685" b="28575"/>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7965" cy="42862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5F0C8" id="AutoShape 26" o:spid="_x0000_s1026" type="#_x0000_t32" style="position:absolute;margin-left:257.25pt;margin-top:34.9pt;width:17.95pt;height:33.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" strokecolor="red" strokeweight="1.25pt">
                <v:stroke endarrow="block"/>
              </v:shape>
            </w:pict>
          </mc:Fallback>
        </mc:AlternateContent>
      </w:r>
      <w:r w:rsidRPr="00360661">
        <w:rPr>
          <w:noProof/>
        </w:rPr>
        <mc:AlternateContent>
          <mc:Choice Requires="wps">
            <w:drawing>
              <wp:anchor distT="0" distB="0" distL="114300" distR="114300" simplePos="0" relativeHeight="251666432" behindDoc="0" locked="0" layoutInCell="1" allowOverlap="1">
                <wp:simplePos x="0" y="0"/>
                <wp:positionH relativeFrom="column">
                  <wp:posOffset>3562350</wp:posOffset>
                </wp:positionH>
                <wp:positionV relativeFrom="paragraph">
                  <wp:posOffset>747395</wp:posOffset>
                </wp:positionV>
                <wp:extent cx="1000125" cy="27622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76225"/>
                        </a:xfrm>
                        <a:prstGeom prst="rect">
                          <a:avLst/>
                        </a:prstGeom>
                        <a:solidFill>
                          <a:srgbClr val="FFFFFF"/>
                        </a:solidFill>
                        <a:ln w="9525">
                          <a:solidFill>
                            <a:srgbClr val="FF0000"/>
                          </a:solidFill>
                          <a:miter lim="800000"/>
                          <a:headEnd/>
                          <a:tailEnd/>
                        </a:ln>
                      </wps:spPr>
                      <wps:txbx>
                        <w:txbxContent>
                          <w:p w:rsidR="00A44CBF" w:rsidRPr="00225D1C" w:rsidRDefault="00A44CBF" w:rsidP="00A44CBF">
                            <w:pPr>
                              <w:jc w:val="center"/>
                              <w:rPr>
                                <w:rFonts w:asciiTheme="minorHAnsi" w:hAnsiTheme="minorHAnsi" w:cstheme="minorHAnsi"/>
                                <w:color w:val="FF0000"/>
                              </w:rPr>
                            </w:pPr>
                            <w:r w:rsidRPr="00225D1C">
                              <w:rPr>
                                <w:rFonts w:asciiTheme="minorHAnsi" w:hAnsiTheme="minorHAnsi" w:cstheme="minorHAnsi"/>
                                <w:color w:val="FF0000"/>
                              </w:rPr>
                              <w:t>Zipped File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280.5pt;margin-top:58.85pt;width:78.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" strokecolor="red">
                <v:textbox>
                  <w:txbxContent>
                    <w:p w:rsidR="00A44CBF" w:rsidRPr="00225D1C" w:rsidRDefault="00A44CBF" w:rsidP="00A44CBF">
                      <w:pPr>
                        <w:jc w:val="center"/>
                        <w:rPr>
                          <w:rFonts w:asciiTheme="minorHAnsi" w:hAnsiTheme="minorHAnsi" w:cstheme="minorHAnsi"/>
                          <w:color w:val="FF0000"/>
                        </w:rPr>
                      </w:pPr>
                      <w:r w:rsidRPr="00225D1C">
                        <w:rPr>
                          <w:rFonts w:asciiTheme="minorHAnsi" w:hAnsiTheme="minorHAnsi" w:cstheme="minorHAnsi"/>
                          <w:color w:val="FF0000"/>
                        </w:rPr>
                        <w:t>Zipped File</w:t>
                      </w:r>
                    </w:p>
                  </w:txbxContent>
                </v:textbox>
              </v:shape>
            </w:pict>
          </mc:Fallback>
        </mc:AlternateContent>
      </w:r>
      <w:r w:rsidR="00531863" w:rsidRPr="00360661">
        <w:rPr>
          <w:rFonts w:ascii="Times New Roman" w:hAnsi="Times New Roman" w:cs="Times New Roman"/>
          <w:noProof/>
        </w:rPr>
        <w:drawing>
          <wp:inline distT="0" distB="0" distL="0" distR="0">
            <wp:extent cx="5806440" cy="2331720"/>
            <wp:effectExtent l="19050" t="19050" r="22860" b="11430"/>
            <wp:docPr id="8" name="Picture 5" descr="C:\Users\023428\AppData\Local\Temp\SNAGHTML50bb6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23428\AppData\Local\Temp\SNAGHTML50bb68c.PNG"/>
                    <pic:cNvPicPr>
                      <a:picLocks noChangeAspect="1" noChangeArrowheads="1"/>
                    </pic:cNvPicPr>
                  </pic:nvPicPr>
                  <pic:blipFill>
                    <a:blip r:embed="rId24" cstate="print">
                      <a:extLst>
                        <a:ext uri="{28A0092B-C50C-407E-A947-70E740481C1C}">
                          <a14:useLocalDpi xmlns:a14="http://schemas.microsoft.com/office/drawing/2010/main" val="0"/>
                        </a:ext>
                      </a:extLst>
                    </a:blip>
                    <a:srcRect t="9036" b="8131"/>
                    <a:stretch>
                      <a:fillRect/>
                    </a:stretch>
                  </pic:blipFill>
                  <pic:spPr bwMode="auto">
                    <a:xfrm>
                      <a:off x="0" y="0"/>
                      <a:ext cx="5806440" cy="2331720"/>
                    </a:xfrm>
                    <a:prstGeom prst="rect">
                      <a:avLst/>
                    </a:prstGeom>
                    <a:noFill/>
                    <a:ln w="6350" cmpd="sng">
                      <a:solidFill>
                        <a:srgbClr val="000000"/>
                      </a:solidFill>
                      <a:miter lim="800000"/>
                      <a:headEnd/>
                      <a:tailEnd/>
                    </a:ln>
                    <a:effectLst/>
                  </pic:spPr>
                </pic:pic>
              </a:graphicData>
            </a:graphic>
          </wp:inline>
        </w:drawing>
      </w:r>
    </w:p>
    <w:p w:rsidR="00024B22" w:rsidRPr="00360661" w:rsidRDefault="00024B22" w:rsidP="00084104">
      <w:pPr>
        <w:jc w:val="center"/>
        <w:rPr>
          <w:rFonts w:ascii="Times New Roman" w:hAnsi="Times New Roman" w:cs="Times New Roman"/>
          <w:noProof/>
        </w:rPr>
      </w:pPr>
    </w:p>
    <w:p w:rsidR="00024B22" w:rsidRPr="00360661" w:rsidRDefault="00024B22" w:rsidP="00084104">
      <w:pPr>
        <w:jc w:val="center"/>
        <w:rPr>
          <w:rFonts w:ascii="Times New Roman" w:eastAsia="Times New Roman" w:hAnsi="Times New Roman" w:cs="Times New Roman"/>
          <w:color w:val="000000"/>
          <w:sz w:val="24"/>
          <w:szCs w:val="24"/>
        </w:rPr>
      </w:pPr>
    </w:p>
    <w:p w:rsidR="003332AB" w:rsidRPr="00360661" w:rsidRDefault="003332AB" w:rsidP="00C849EA">
      <w:pPr>
        <w:rPr>
          <w:rFonts w:ascii="Times New Roman" w:eastAsia="Times New Roman" w:hAnsi="Times New Roman" w:cs="Times New Roman"/>
          <w:b/>
          <w:i/>
          <w:color w:val="000000"/>
          <w:sz w:val="24"/>
          <w:szCs w:val="24"/>
        </w:rPr>
      </w:pPr>
    </w:p>
    <w:p w:rsidR="003332AB" w:rsidRPr="00360661" w:rsidRDefault="003332AB" w:rsidP="002B123E">
      <w:pPr>
        <w:pStyle w:val="Heading1"/>
        <w:numPr>
          <w:ilvl w:val="0"/>
          <w:numId w:val="6"/>
        </w:numPr>
        <w:tabs>
          <w:tab w:val="left" w:pos="360"/>
          <w:tab w:val="left" w:pos="720"/>
          <w:tab w:val="left" w:pos="1080"/>
        </w:tabs>
        <w:ind w:hanging="540"/>
        <w:jc w:val="left"/>
        <w:rPr>
          <w:rStyle w:val="Heading5Char"/>
          <w:rFonts w:ascii="Times New Roman" w:hAnsi="Times New Roman"/>
          <w:b/>
          <w:bCs/>
          <w:i w:val="0"/>
          <w:iCs w:val="0"/>
          <w:sz w:val="28"/>
          <w:szCs w:val="32"/>
        </w:rPr>
      </w:pPr>
      <w:bookmarkStart w:id="10" w:name="_Toc496086575"/>
      <w:r w:rsidRPr="00360661">
        <w:rPr>
          <w:rFonts w:ascii="Times New Roman" w:hAnsi="Times New Roman" w:cs="Times New Roman"/>
        </w:rPr>
        <w:t xml:space="preserve">Can I test </w:t>
      </w:r>
      <w:r w:rsidRPr="00360661">
        <w:rPr>
          <w:rStyle w:val="Heading5Char"/>
          <w:rFonts w:ascii="Times New Roman" w:hAnsi="Times New Roman"/>
          <w:b/>
          <w:bCs/>
          <w:i w:val="0"/>
          <w:iCs w:val="0"/>
          <w:sz w:val="28"/>
          <w:szCs w:val="32"/>
        </w:rPr>
        <w:t xml:space="preserve">multiple files </w:t>
      </w:r>
      <w:r w:rsidR="00816CE3" w:rsidRPr="00360661">
        <w:rPr>
          <w:rStyle w:val="Heading5Char"/>
          <w:rFonts w:ascii="Times New Roman" w:hAnsi="Times New Roman"/>
          <w:b/>
          <w:bCs/>
          <w:i w:val="0"/>
          <w:iCs w:val="0"/>
          <w:sz w:val="28"/>
          <w:szCs w:val="32"/>
        </w:rPr>
        <w:t>concurrently</w:t>
      </w:r>
      <w:r w:rsidRPr="00360661">
        <w:rPr>
          <w:rStyle w:val="Heading5Char"/>
          <w:rFonts w:ascii="Times New Roman" w:hAnsi="Times New Roman"/>
          <w:b/>
          <w:bCs/>
          <w:i w:val="0"/>
          <w:iCs w:val="0"/>
          <w:sz w:val="28"/>
          <w:szCs w:val="32"/>
        </w:rPr>
        <w:t xml:space="preserve"> using AccuWage Online?</w:t>
      </w:r>
      <w:bookmarkEnd w:id="10"/>
    </w:p>
    <w:p w:rsidR="003332AB" w:rsidRPr="00360661" w:rsidRDefault="003332AB" w:rsidP="00C849EA">
      <w:pPr>
        <w:rPr>
          <w:rFonts w:ascii="Times New Roman" w:eastAsia="Times New Roman" w:hAnsi="Times New Roman" w:cs="Times New Roman"/>
          <w:color w:val="000000"/>
          <w:sz w:val="24"/>
          <w:szCs w:val="24"/>
        </w:rPr>
      </w:pPr>
    </w:p>
    <w:p w:rsidR="00F11A1E" w:rsidRPr="00360661" w:rsidRDefault="00816CE3" w:rsidP="00F11A1E">
      <w:pPr>
        <w:ind w:left="720"/>
        <w:rPr>
          <w:rFonts w:ascii="Times New Roman" w:eastAsia="Times New Roman" w:hAnsi="Times New Roman" w:cs="Times New Roman"/>
          <w:color w:val="000000"/>
          <w:sz w:val="24"/>
          <w:szCs w:val="24"/>
        </w:rPr>
      </w:pPr>
      <w:r w:rsidRPr="00360661">
        <w:rPr>
          <w:rFonts w:ascii="Times New Roman" w:eastAsia="Times New Roman" w:hAnsi="Times New Roman" w:cs="Times New Roman"/>
          <w:color w:val="000000"/>
          <w:sz w:val="24"/>
          <w:szCs w:val="24"/>
        </w:rPr>
        <w:t>No, AccuWage Online tests one file at a time. You cannot submit another file until validation of the previously submitted file is complete.</w:t>
      </w:r>
    </w:p>
    <w:p w:rsidR="00F11A1E" w:rsidRDefault="00F11A1E" w:rsidP="00F11A1E">
      <w:pPr>
        <w:ind w:left="720"/>
        <w:rPr>
          <w:rFonts w:ascii="Times New Roman" w:eastAsia="Times New Roman" w:hAnsi="Times New Roman" w:cs="Times New Roman"/>
          <w:color w:val="000000"/>
          <w:sz w:val="24"/>
          <w:szCs w:val="24"/>
        </w:rPr>
      </w:pPr>
    </w:p>
    <w:p w:rsidR="00360661" w:rsidRPr="00360661" w:rsidRDefault="00360661" w:rsidP="00F11A1E">
      <w:pPr>
        <w:ind w:left="720"/>
        <w:rPr>
          <w:rFonts w:ascii="Times New Roman" w:eastAsia="Times New Roman" w:hAnsi="Times New Roman" w:cs="Times New Roman"/>
          <w:color w:val="000000"/>
          <w:sz w:val="24"/>
          <w:szCs w:val="24"/>
        </w:rPr>
      </w:pPr>
    </w:p>
    <w:p w:rsidR="00225D1C" w:rsidRPr="00360661" w:rsidRDefault="00225D1C" w:rsidP="00225D1C">
      <w:pPr>
        <w:pStyle w:val="Heading1"/>
        <w:numPr>
          <w:ilvl w:val="0"/>
          <w:numId w:val="6"/>
        </w:numPr>
        <w:tabs>
          <w:tab w:val="left" w:pos="180"/>
          <w:tab w:val="left" w:pos="270"/>
          <w:tab w:val="left" w:pos="540"/>
          <w:tab w:val="left" w:pos="720"/>
        </w:tabs>
        <w:ind w:left="540"/>
        <w:jc w:val="left"/>
        <w:rPr>
          <w:rFonts w:ascii="Times New Roman" w:hAnsi="Times New Roman" w:cs="Times New Roman"/>
        </w:rPr>
      </w:pPr>
      <w:bookmarkStart w:id="11" w:name="_Toc496086576"/>
      <w:r w:rsidRPr="00360661">
        <w:rPr>
          <w:rFonts w:ascii="Times New Roman" w:hAnsi="Times New Roman" w:cs="Times New Roman"/>
        </w:rPr>
        <w:t>Can I open multiple browsers to run more than one session of AccuWage Online simultaneously?</w:t>
      </w:r>
      <w:bookmarkEnd w:id="11"/>
    </w:p>
    <w:p w:rsidR="00225D1C" w:rsidRPr="00360661" w:rsidRDefault="00225D1C" w:rsidP="00225D1C">
      <w:pPr>
        <w:rPr>
          <w:color w:val="1F497D"/>
        </w:rPr>
      </w:pPr>
    </w:p>
    <w:p w:rsidR="00225D1C" w:rsidRPr="00360661" w:rsidRDefault="00805E2E" w:rsidP="00225D1C">
      <w:pPr>
        <w:pStyle w:val="ListParagraph"/>
        <w:ind w:left="360"/>
        <w:contextualSpacing w:val="0"/>
        <w:rPr>
          <w:color w:val="1F497D"/>
        </w:rPr>
      </w:pPr>
      <w:r w:rsidRPr="00360661">
        <w:rPr>
          <w:rFonts w:ascii="Times New Roman" w:hAnsi="Times New Roman" w:cs="Times New Roman"/>
          <w:sz w:val="24"/>
          <w:szCs w:val="24"/>
        </w:rPr>
        <w:t xml:space="preserve">SSA does not recommend running multiple </w:t>
      </w:r>
      <w:r w:rsidR="00141D4E" w:rsidRPr="00360661">
        <w:rPr>
          <w:rFonts w:ascii="Times New Roman" w:hAnsi="Times New Roman" w:cs="Times New Roman"/>
          <w:sz w:val="24"/>
          <w:szCs w:val="24"/>
        </w:rPr>
        <w:t>sessions of</w:t>
      </w:r>
      <w:r w:rsidR="00225D1C" w:rsidRPr="00360661">
        <w:rPr>
          <w:rFonts w:ascii="Times New Roman" w:hAnsi="Times New Roman" w:cs="Times New Roman"/>
          <w:sz w:val="24"/>
          <w:szCs w:val="24"/>
        </w:rPr>
        <w:t xml:space="preserve"> AccuWage Online concurrently</w:t>
      </w:r>
      <w:r w:rsidRPr="00360661">
        <w:rPr>
          <w:rFonts w:ascii="Times New Roman" w:hAnsi="Times New Roman" w:cs="Times New Roman"/>
          <w:sz w:val="24"/>
          <w:szCs w:val="24"/>
        </w:rPr>
        <w:t xml:space="preserve">. </w:t>
      </w:r>
      <w:r w:rsidR="00225D1C" w:rsidRPr="00360661">
        <w:rPr>
          <w:rFonts w:ascii="Times New Roman" w:hAnsi="Times New Roman" w:cs="Times New Roman"/>
          <w:sz w:val="24"/>
          <w:szCs w:val="24"/>
        </w:rPr>
        <w:t>AccuWage Online restrict</w:t>
      </w:r>
      <w:r w:rsidRPr="00360661">
        <w:rPr>
          <w:rFonts w:ascii="Times New Roman" w:hAnsi="Times New Roman" w:cs="Times New Roman"/>
          <w:sz w:val="24"/>
          <w:szCs w:val="24"/>
        </w:rPr>
        <w:t>s</w:t>
      </w:r>
      <w:r w:rsidR="00225D1C" w:rsidRPr="00360661">
        <w:rPr>
          <w:rFonts w:ascii="Times New Roman" w:hAnsi="Times New Roman" w:cs="Times New Roman"/>
          <w:sz w:val="24"/>
          <w:szCs w:val="24"/>
        </w:rPr>
        <w:t xml:space="preserve"> you to </w:t>
      </w:r>
      <w:r w:rsidRPr="00360661">
        <w:rPr>
          <w:rFonts w:ascii="Times New Roman" w:hAnsi="Times New Roman" w:cs="Times New Roman"/>
          <w:sz w:val="24"/>
          <w:szCs w:val="24"/>
        </w:rPr>
        <w:t>one</w:t>
      </w:r>
      <w:r w:rsidR="00225D1C" w:rsidRPr="00360661">
        <w:rPr>
          <w:rFonts w:ascii="Times New Roman" w:hAnsi="Times New Roman" w:cs="Times New Roman"/>
          <w:sz w:val="24"/>
          <w:szCs w:val="24"/>
        </w:rPr>
        <w:t xml:space="preserve"> upload at a time, regardless of the number of browsers/sessions running. Running multiple browsers/ sessions of AccuWage Online could potentially obstruct testing results</w:t>
      </w:r>
      <w:r w:rsidR="00225D1C" w:rsidRPr="00360661">
        <w:rPr>
          <w:color w:val="1F497D"/>
        </w:rPr>
        <w:t>.</w:t>
      </w:r>
    </w:p>
    <w:p w:rsidR="00225D1C" w:rsidRDefault="002B123E" w:rsidP="00225D1C">
      <w:pPr>
        <w:pStyle w:val="Heading1"/>
        <w:tabs>
          <w:tab w:val="left" w:pos="720"/>
          <w:tab w:val="left" w:pos="900"/>
        </w:tabs>
        <w:ind w:left="720"/>
        <w:jc w:val="left"/>
        <w:rPr>
          <w:rFonts w:ascii="Times New Roman" w:hAnsi="Times New Roman" w:cs="Times New Roman"/>
        </w:rPr>
      </w:pPr>
      <w:r w:rsidRPr="00360661">
        <w:rPr>
          <w:rFonts w:ascii="Times New Roman" w:hAnsi="Times New Roman" w:cs="Times New Roman"/>
        </w:rPr>
        <w:t xml:space="preserve"> </w:t>
      </w:r>
    </w:p>
    <w:p w:rsidR="00360661" w:rsidRPr="00360661" w:rsidRDefault="00360661" w:rsidP="00360661"/>
    <w:p w:rsidR="00816CE3" w:rsidRPr="00360661" w:rsidRDefault="00816CE3" w:rsidP="00F11A1E">
      <w:pPr>
        <w:pStyle w:val="Heading1"/>
        <w:numPr>
          <w:ilvl w:val="0"/>
          <w:numId w:val="6"/>
        </w:numPr>
        <w:tabs>
          <w:tab w:val="left" w:pos="720"/>
          <w:tab w:val="left" w:pos="900"/>
        </w:tabs>
        <w:ind w:hanging="540"/>
        <w:jc w:val="left"/>
        <w:rPr>
          <w:rFonts w:ascii="Times New Roman" w:hAnsi="Times New Roman" w:cs="Times New Roman"/>
        </w:rPr>
      </w:pPr>
      <w:bookmarkStart w:id="12" w:name="_Toc496086577"/>
      <w:r w:rsidRPr="00360661">
        <w:rPr>
          <w:rFonts w:ascii="Times New Roman" w:hAnsi="Times New Roman" w:cs="Times New Roman"/>
        </w:rPr>
        <w:t xml:space="preserve">I have tested numerous files in AccuWage Online. Where are the results </w:t>
      </w:r>
      <w:r w:rsidR="00B7040F" w:rsidRPr="00360661">
        <w:rPr>
          <w:rFonts w:ascii="Times New Roman" w:hAnsi="Times New Roman" w:cs="Times New Roman"/>
        </w:rPr>
        <w:t>of my</w:t>
      </w:r>
      <w:r w:rsidRPr="00360661">
        <w:rPr>
          <w:rFonts w:ascii="Times New Roman" w:hAnsi="Times New Roman" w:cs="Times New Roman"/>
        </w:rPr>
        <w:t xml:space="preserve"> tests?</w:t>
      </w:r>
      <w:bookmarkEnd w:id="12"/>
    </w:p>
    <w:p w:rsidR="00816CE3" w:rsidRPr="00360661" w:rsidRDefault="00816CE3" w:rsidP="00C849EA">
      <w:pPr>
        <w:rPr>
          <w:rFonts w:ascii="Times New Roman" w:eastAsia="Times New Roman" w:hAnsi="Times New Roman" w:cs="Times New Roman"/>
          <w:color w:val="000000"/>
          <w:sz w:val="24"/>
          <w:szCs w:val="24"/>
        </w:rPr>
      </w:pPr>
    </w:p>
    <w:p w:rsidR="00816CE3" w:rsidRPr="00360661" w:rsidRDefault="006A3AF3" w:rsidP="002B123E">
      <w:pPr>
        <w:tabs>
          <w:tab w:val="left" w:pos="810"/>
        </w:tabs>
        <w:ind w:left="720"/>
        <w:rPr>
          <w:rFonts w:ascii="Times New Roman" w:eastAsia="Times New Roman" w:hAnsi="Times New Roman" w:cs="Times New Roman"/>
          <w:color w:val="000000"/>
          <w:sz w:val="24"/>
          <w:szCs w:val="24"/>
        </w:rPr>
      </w:pPr>
      <w:r w:rsidRPr="00360661">
        <w:rPr>
          <w:rFonts w:ascii="Times New Roman" w:eastAsia="Times New Roman" w:hAnsi="Times New Roman" w:cs="Times New Roman"/>
          <w:color w:val="000000"/>
          <w:sz w:val="24"/>
          <w:szCs w:val="24"/>
        </w:rPr>
        <w:t>The t</w:t>
      </w:r>
      <w:r w:rsidR="00816CE3" w:rsidRPr="00360661">
        <w:rPr>
          <w:rFonts w:ascii="Times New Roman" w:eastAsia="Times New Roman" w:hAnsi="Times New Roman" w:cs="Times New Roman"/>
          <w:color w:val="000000"/>
          <w:sz w:val="24"/>
          <w:szCs w:val="24"/>
        </w:rPr>
        <w:t>est results displayed are of the most recently tested file.</w:t>
      </w:r>
      <w:r w:rsidRPr="00360661">
        <w:rPr>
          <w:rFonts w:ascii="Times New Roman" w:hAnsi="Times New Roman" w:cs="Times New Roman"/>
          <w:sz w:val="24"/>
          <w:szCs w:val="24"/>
        </w:rPr>
        <w:t xml:space="preserve"> Results of previously tested files are not saved or accessible once another file is tested or the user exits the browser, application or BSO</w:t>
      </w:r>
    </w:p>
    <w:p w:rsidR="00AB1E05" w:rsidRPr="00360661" w:rsidRDefault="00AB1E05" w:rsidP="002C447F">
      <w:pPr>
        <w:rPr>
          <w:rFonts w:ascii="Times New Roman" w:hAnsi="Times New Roman" w:cs="Times New Roman"/>
          <w:sz w:val="24"/>
          <w:szCs w:val="24"/>
        </w:rPr>
      </w:pPr>
    </w:p>
    <w:p w:rsidR="00225D1C" w:rsidRPr="00360661" w:rsidRDefault="00225D1C" w:rsidP="002C447F">
      <w:pPr>
        <w:rPr>
          <w:rFonts w:ascii="Times New Roman" w:hAnsi="Times New Roman" w:cs="Times New Roman"/>
          <w:sz w:val="24"/>
          <w:szCs w:val="24"/>
        </w:rPr>
      </w:pPr>
    </w:p>
    <w:p w:rsidR="00F11A1E" w:rsidRPr="00360661" w:rsidRDefault="00F11A1E" w:rsidP="002C447F">
      <w:pPr>
        <w:rPr>
          <w:rFonts w:ascii="Times New Roman" w:hAnsi="Times New Roman" w:cs="Times New Roman"/>
          <w:sz w:val="24"/>
          <w:szCs w:val="24"/>
        </w:rPr>
      </w:pPr>
    </w:p>
    <w:p w:rsidR="00AB1E05" w:rsidRPr="00360661" w:rsidRDefault="002B123E" w:rsidP="002B123E">
      <w:pPr>
        <w:pStyle w:val="Heading1"/>
        <w:numPr>
          <w:ilvl w:val="0"/>
          <w:numId w:val="6"/>
        </w:numPr>
        <w:tabs>
          <w:tab w:val="left" w:pos="540"/>
          <w:tab w:val="left" w:pos="720"/>
          <w:tab w:val="left" w:pos="900"/>
        </w:tabs>
        <w:ind w:hanging="540"/>
        <w:jc w:val="left"/>
        <w:rPr>
          <w:rFonts w:ascii="Times New Roman" w:hAnsi="Times New Roman" w:cs="Times New Roman"/>
        </w:rPr>
      </w:pPr>
      <w:r w:rsidRPr="00360661">
        <w:rPr>
          <w:rFonts w:ascii="Times New Roman" w:hAnsi="Times New Roman" w:cs="Times New Roman"/>
        </w:rPr>
        <w:lastRenderedPageBreak/>
        <w:t xml:space="preserve"> </w:t>
      </w:r>
      <w:bookmarkStart w:id="13" w:name="_Toc496086578"/>
      <w:r w:rsidR="00AB1E05" w:rsidRPr="00360661">
        <w:rPr>
          <w:rFonts w:ascii="Times New Roman" w:hAnsi="Times New Roman" w:cs="Times New Roman"/>
        </w:rPr>
        <w:t>AccuWage Onl</w:t>
      </w:r>
      <w:r w:rsidR="004F1168" w:rsidRPr="00360661">
        <w:rPr>
          <w:rFonts w:ascii="Times New Roman" w:hAnsi="Times New Roman" w:cs="Times New Roman"/>
        </w:rPr>
        <w:t>ine found “Alert and Informational” issues</w:t>
      </w:r>
      <w:r w:rsidR="00A83E38" w:rsidRPr="00360661">
        <w:rPr>
          <w:rFonts w:ascii="Times New Roman" w:hAnsi="Times New Roman" w:cs="Times New Roman"/>
        </w:rPr>
        <w:t>;</w:t>
      </w:r>
      <w:r w:rsidR="00AB1E05" w:rsidRPr="00360661">
        <w:rPr>
          <w:rFonts w:ascii="Times New Roman" w:hAnsi="Times New Roman" w:cs="Times New Roman"/>
        </w:rPr>
        <w:t xml:space="preserve"> do I need to fix </w:t>
      </w:r>
      <w:r w:rsidR="00981ABF" w:rsidRPr="00360661">
        <w:rPr>
          <w:rFonts w:ascii="Times New Roman" w:hAnsi="Times New Roman" w:cs="Times New Roman"/>
        </w:rPr>
        <w:t xml:space="preserve">   </w:t>
      </w:r>
      <w:r w:rsidR="00AB1E05" w:rsidRPr="00360661">
        <w:rPr>
          <w:rFonts w:ascii="Times New Roman" w:hAnsi="Times New Roman" w:cs="Times New Roman"/>
        </w:rPr>
        <w:t>these?</w:t>
      </w:r>
      <w:bookmarkEnd w:id="13"/>
    </w:p>
    <w:p w:rsidR="004F1168" w:rsidRPr="00360661" w:rsidRDefault="004F1168" w:rsidP="002C447F">
      <w:pPr>
        <w:rPr>
          <w:rFonts w:ascii="Times New Roman" w:hAnsi="Times New Roman" w:cs="Times New Roman"/>
          <w:sz w:val="24"/>
          <w:szCs w:val="24"/>
        </w:rPr>
      </w:pPr>
    </w:p>
    <w:p w:rsidR="00AB1E05" w:rsidRPr="00360661" w:rsidRDefault="004F1168" w:rsidP="00F11A1E">
      <w:pPr>
        <w:tabs>
          <w:tab w:val="left" w:pos="540"/>
        </w:tabs>
        <w:ind w:left="720"/>
        <w:rPr>
          <w:rFonts w:ascii="Times New Roman" w:hAnsi="Times New Roman" w:cs="Times New Roman"/>
          <w:sz w:val="24"/>
          <w:szCs w:val="24"/>
        </w:rPr>
      </w:pPr>
      <w:r w:rsidRPr="00360661">
        <w:rPr>
          <w:rFonts w:ascii="Times New Roman" w:hAnsi="Times New Roman" w:cs="Times New Roman"/>
          <w:sz w:val="24"/>
          <w:szCs w:val="24"/>
        </w:rPr>
        <w:t>A</w:t>
      </w:r>
      <w:r w:rsidR="00A83E38" w:rsidRPr="00360661">
        <w:rPr>
          <w:rFonts w:ascii="Times New Roman" w:hAnsi="Times New Roman" w:cs="Times New Roman"/>
          <w:sz w:val="24"/>
          <w:szCs w:val="24"/>
        </w:rPr>
        <w:t xml:space="preserve">ll </w:t>
      </w:r>
      <w:r w:rsidRPr="00360661">
        <w:rPr>
          <w:rFonts w:ascii="Times New Roman" w:hAnsi="Times New Roman" w:cs="Times New Roman"/>
          <w:sz w:val="24"/>
          <w:szCs w:val="24"/>
        </w:rPr>
        <w:t xml:space="preserve">issues </w:t>
      </w:r>
      <w:r w:rsidR="00AB1E05" w:rsidRPr="00360661">
        <w:rPr>
          <w:rFonts w:ascii="Times New Roman" w:hAnsi="Times New Roman" w:cs="Times New Roman"/>
          <w:sz w:val="24"/>
          <w:szCs w:val="24"/>
        </w:rPr>
        <w:t xml:space="preserve">should be reviewed </w:t>
      </w:r>
      <w:r w:rsidR="00A83E38" w:rsidRPr="00360661">
        <w:rPr>
          <w:rFonts w:ascii="Times New Roman" w:hAnsi="Times New Roman" w:cs="Times New Roman"/>
          <w:sz w:val="24"/>
          <w:szCs w:val="24"/>
        </w:rPr>
        <w:t>and corrected</w:t>
      </w:r>
      <w:r w:rsidR="00AB1E05" w:rsidRPr="00360661">
        <w:rPr>
          <w:rFonts w:ascii="Times New Roman" w:hAnsi="Times New Roman" w:cs="Times New Roman"/>
          <w:sz w:val="24"/>
          <w:szCs w:val="24"/>
        </w:rPr>
        <w:t xml:space="preserve">. </w:t>
      </w:r>
      <w:r w:rsidRPr="00360661">
        <w:rPr>
          <w:rFonts w:ascii="Times New Roman" w:hAnsi="Times New Roman" w:cs="Times New Roman"/>
          <w:i/>
          <w:sz w:val="24"/>
          <w:szCs w:val="24"/>
        </w:rPr>
        <w:t xml:space="preserve">“Alert and Informational” </w:t>
      </w:r>
      <w:r w:rsidRPr="00360661">
        <w:rPr>
          <w:rFonts w:ascii="Times New Roman" w:hAnsi="Times New Roman" w:cs="Times New Roman"/>
          <w:sz w:val="24"/>
          <w:szCs w:val="24"/>
        </w:rPr>
        <w:t>issues</w:t>
      </w:r>
      <w:r w:rsidR="00AB1E05" w:rsidRPr="00360661">
        <w:rPr>
          <w:rFonts w:ascii="Times New Roman" w:hAnsi="Times New Roman" w:cs="Times New Roman"/>
          <w:sz w:val="24"/>
          <w:szCs w:val="24"/>
        </w:rPr>
        <w:t xml:space="preserve"> will not prevent the file from being </w:t>
      </w:r>
      <w:r w:rsidR="00260DC9" w:rsidRPr="00360661">
        <w:rPr>
          <w:rFonts w:ascii="Times New Roman" w:hAnsi="Times New Roman" w:cs="Times New Roman"/>
          <w:sz w:val="24"/>
          <w:szCs w:val="24"/>
        </w:rPr>
        <w:t xml:space="preserve">able to be submitted to SSA, however, your submission could be returned because of other errors. </w:t>
      </w:r>
    </w:p>
    <w:p w:rsidR="00446F30" w:rsidRPr="00360661" w:rsidRDefault="00446F30" w:rsidP="002C447F">
      <w:pPr>
        <w:rPr>
          <w:rFonts w:ascii="Times New Roman" w:hAnsi="Times New Roman" w:cs="Times New Roman"/>
          <w:sz w:val="24"/>
          <w:szCs w:val="24"/>
        </w:rPr>
      </w:pPr>
    </w:p>
    <w:p w:rsidR="001137A5" w:rsidRPr="00360661" w:rsidRDefault="001137A5" w:rsidP="001137A5">
      <w:pPr>
        <w:tabs>
          <w:tab w:val="left" w:pos="2493"/>
        </w:tabs>
        <w:rPr>
          <w:rFonts w:ascii="Times New Roman" w:hAnsi="Times New Roman" w:cs="Times New Roman"/>
          <w:sz w:val="24"/>
          <w:szCs w:val="24"/>
        </w:rPr>
      </w:pPr>
    </w:p>
    <w:p w:rsidR="00AB1E05" w:rsidRPr="00360661" w:rsidRDefault="00AB1E05" w:rsidP="00B7040F">
      <w:pPr>
        <w:pStyle w:val="Heading1"/>
        <w:numPr>
          <w:ilvl w:val="0"/>
          <w:numId w:val="6"/>
        </w:numPr>
        <w:tabs>
          <w:tab w:val="left" w:pos="270"/>
          <w:tab w:val="left" w:pos="540"/>
          <w:tab w:val="left" w:pos="630"/>
          <w:tab w:val="left" w:pos="720"/>
          <w:tab w:val="left" w:pos="990"/>
        </w:tabs>
        <w:ind w:left="540" w:hanging="540"/>
        <w:rPr>
          <w:rFonts w:ascii="Times New Roman" w:hAnsi="Times New Roman" w:cs="Times New Roman"/>
        </w:rPr>
      </w:pPr>
      <w:bookmarkStart w:id="14" w:name="_Toc496086579"/>
      <w:r w:rsidRPr="00360661">
        <w:rPr>
          <w:rFonts w:ascii="Times New Roman" w:hAnsi="Times New Roman" w:cs="Times New Roman"/>
        </w:rPr>
        <w:t xml:space="preserve">AccuWage Online </w:t>
      </w:r>
      <w:r w:rsidR="003E48E3" w:rsidRPr="00360661">
        <w:rPr>
          <w:rFonts w:ascii="Times New Roman" w:hAnsi="Times New Roman" w:cs="Times New Roman"/>
        </w:rPr>
        <w:t>identified</w:t>
      </w:r>
      <w:r w:rsidRPr="00360661">
        <w:rPr>
          <w:rFonts w:ascii="Times New Roman" w:hAnsi="Times New Roman" w:cs="Times New Roman"/>
        </w:rPr>
        <w:t xml:space="preserve"> 500 </w:t>
      </w:r>
      <w:r w:rsidR="003E48E3" w:rsidRPr="00360661">
        <w:rPr>
          <w:rFonts w:ascii="Times New Roman" w:hAnsi="Times New Roman" w:cs="Times New Roman"/>
        </w:rPr>
        <w:t>issues (</w:t>
      </w:r>
      <w:r w:rsidR="00F84029" w:rsidRPr="00360661">
        <w:rPr>
          <w:rFonts w:ascii="Times New Roman" w:hAnsi="Times New Roman" w:cs="Times New Roman"/>
        </w:rPr>
        <w:t>Error, Alert or Informational</w:t>
      </w:r>
      <w:r w:rsidR="003E48E3" w:rsidRPr="00360661">
        <w:rPr>
          <w:rFonts w:ascii="Times New Roman" w:hAnsi="Times New Roman" w:cs="Times New Roman"/>
        </w:rPr>
        <w:t xml:space="preserve">) </w:t>
      </w:r>
      <w:r w:rsidR="00B7040F" w:rsidRPr="00360661">
        <w:rPr>
          <w:rFonts w:ascii="Times New Roman" w:hAnsi="Times New Roman" w:cs="Times New Roman"/>
        </w:rPr>
        <w:t xml:space="preserve">and </w:t>
      </w:r>
      <w:r w:rsidR="00F11A1E" w:rsidRPr="00360661">
        <w:rPr>
          <w:rFonts w:ascii="Times New Roman" w:hAnsi="Times New Roman" w:cs="Times New Roman"/>
        </w:rPr>
        <w:t>stopped</w:t>
      </w:r>
      <w:r w:rsidRPr="00360661">
        <w:rPr>
          <w:rFonts w:ascii="Times New Roman" w:hAnsi="Times New Roman" w:cs="Times New Roman"/>
        </w:rPr>
        <w:t xml:space="preserve"> </w:t>
      </w:r>
      <w:r w:rsidR="00446F30" w:rsidRPr="00360661">
        <w:rPr>
          <w:rFonts w:ascii="Times New Roman" w:hAnsi="Times New Roman" w:cs="Times New Roman"/>
        </w:rPr>
        <w:t>testing my file</w:t>
      </w:r>
      <w:r w:rsidR="00F11A1E" w:rsidRPr="00360661">
        <w:rPr>
          <w:rFonts w:ascii="Times New Roman" w:hAnsi="Times New Roman" w:cs="Times New Roman"/>
        </w:rPr>
        <w:t>. H</w:t>
      </w:r>
      <w:r w:rsidRPr="00360661">
        <w:rPr>
          <w:rFonts w:ascii="Times New Roman" w:hAnsi="Times New Roman" w:cs="Times New Roman"/>
        </w:rPr>
        <w:t xml:space="preserve">ow can I </w:t>
      </w:r>
      <w:r w:rsidR="00446F30" w:rsidRPr="00360661">
        <w:rPr>
          <w:rFonts w:ascii="Times New Roman" w:hAnsi="Times New Roman" w:cs="Times New Roman"/>
        </w:rPr>
        <w:t xml:space="preserve">test the rest of my file for </w:t>
      </w:r>
      <w:r w:rsidRPr="00360661">
        <w:rPr>
          <w:rFonts w:ascii="Times New Roman" w:hAnsi="Times New Roman" w:cs="Times New Roman"/>
        </w:rPr>
        <w:t xml:space="preserve">other </w:t>
      </w:r>
      <w:r w:rsidR="00F11A1E" w:rsidRPr="00360661">
        <w:rPr>
          <w:rFonts w:ascii="Times New Roman" w:hAnsi="Times New Roman" w:cs="Times New Roman"/>
        </w:rPr>
        <w:t>issues?</w:t>
      </w:r>
      <w:bookmarkEnd w:id="14"/>
    </w:p>
    <w:p w:rsidR="003E48E3" w:rsidRPr="00360661" w:rsidRDefault="003E48E3" w:rsidP="00F11A1E">
      <w:pPr>
        <w:tabs>
          <w:tab w:val="left" w:pos="720"/>
        </w:tabs>
        <w:rPr>
          <w:rFonts w:ascii="Times New Roman" w:hAnsi="Times New Roman" w:cs="Times New Roman"/>
          <w:b/>
          <w:bCs/>
          <w:sz w:val="24"/>
          <w:szCs w:val="24"/>
        </w:rPr>
      </w:pPr>
    </w:p>
    <w:p w:rsidR="00F84029" w:rsidRPr="00360661" w:rsidRDefault="00F84029" w:rsidP="00B7040F">
      <w:pPr>
        <w:tabs>
          <w:tab w:val="left" w:pos="720"/>
        </w:tabs>
        <w:ind w:left="720"/>
        <w:rPr>
          <w:rStyle w:val="Hyperlink"/>
          <w:rFonts w:ascii="Times New Roman" w:hAnsi="Times New Roman" w:cs="Times New Roman"/>
        </w:rPr>
      </w:pPr>
      <w:r w:rsidRPr="00360661">
        <w:rPr>
          <w:rFonts w:ascii="Times New Roman" w:hAnsi="Times New Roman" w:cs="Times New Roman"/>
          <w:sz w:val="24"/>
          <w:szCs w:val="24"/>
        </w:rPr>
        <w:t xml:space="preserve">AccuWage Online </w:t>
      </w:r>
      <w:r w:rsidR="004F1168" w:rsidRPr="00360661">
        <w:rPr>
          <w:rFonts w:ascii="Times New Roman" w:hAnsi="Times New Roman" w:cs="Times New Roman"/>
          <w:sz w:val="24"/>
          <w:szCs w:val="24"/>
        </w:rPr>
        <w:t>stops</w:t>
      </w:r>
      <w:r w:rsidRPr="00360661">
        <w:rPr>
          <w:rFonts w:ascii="Times New Roman" w:hAnsi="Times New Roman" w:cs="Times New Roman"/>
          <w:sz w:val="24"/>
          <w:szCs w:val="24"/>
        </w:rPr>
        <w:t xml:space="preserve"> testing </w:t>
      </w:r>
      <w:r w:rsidR="004F1168" w:rsidRPr="00360661">
        <w:rPr>
          <w:rFonts w:ascii="Times New Roman" w:hAnsi="Times New Roman" w:cs="Times New Roman"/>
          <w:sz w:val="24"/>
          <w:szCs w:val="24"/>
        </w:rPr>
        <w:t>a</w:t>
      </w:r>
      <w:r w:rsidRPr="00360661">
        <w:rPr>
          <w:rFonts w:ascii="Times New Roman" w:hAnsi="Times New Roman" w:cs="Times New Roman"/>
          <w:sz w:val="24"/>
          <w:szCs w:val="24"/>
        </w:rPr>
        <w:t xml:space="preserve"> file when 500 issues </w:t>
      </w:r>
      <w:r w:rsidRPr="00360661">
        <w:rPr>
          <w:rFonts w:ascii="Times New Roman" w:hAnsi="Times New Roman" w:cs="Times New Roman"/>
          <w:bCs/>
          <w:i/>
          <w:sz w:val="24"/>
          <w:szCs w:val="24"/>
        </w:rPr>
        <w:t>(</w:t>
      </w:r>
      <w:r w:rsidRPr="00360661">
        <w:rPr>
          <w:rFonts w:ascii="Times New Roman" w:hAnsi="Times New Roman" w:cs="Times New Roman"/>
          <w:i/>
          <w:sz w:val="24"/>
          <w:szCs w:val="24"/>
        </w:rPr>
        <w:t>Error, Alert or Informational</w:t>
      </w:r>
      <w:r w:rsidRPr="00360661">
        <w:rPr>
          <w:rFonts w:ascii="Times New Roman" w:hAnsi="Times New Roman" w:cs="Times New Roman"/>
          <w:bCs/>
          <w:i/>
          <w:sz w:val="24"/>
          <w:szCs w:val="24"/>
        </w:rPr>
        <w:t>)</w:t>
      </w:r>
      <w:r w:rsidRPr="00360661">
        <w:rPr>
          <w:rFonts w:ascii="Times New Roman" w:hAnsi="Times New Roman" w:cs="Times New Roman"/>
          <w:b/>
          <w:bCs/>
          <w:sz w:val="24"/>
          <w:szCs w:val="24"/>
        </w:rPr>
        <w:t xml:space="preserve"> </w:t>
      </w:r>
      <w:r w:rsidRPr="00360661">
        <w:rPr>
          <w:rFonts w:ascii="Times New Roman" w:hAnsi="Times New Roman" w:cs="Times New Roman"/>
          <w:sz w:val="24"/>
          <w:szCs w:val="24"/>
        </w:rPr>
        <w:t xml:space="preserve">have been identified. The </w:t>
      </w:r>
      <w:r w:rsidR="004F1168" w:rsidRPr="00360661">
        <w:rPr>
          <w:rFonts w:ascii="Times New Roman" w:hAnsi="Times New Roman" w:cs="Times New Roman"/>
          <w:i/>
          <w:sz w:val="24"/>
          <w:szCs w:val="24"/>
        </w:rPr>
        <w:t>‘</w:t>
      </w:r>
      <w:r w:rsidRPr="00360661">
        <w:rPr>
          <w:rFonts w:ascii="Times New Roman" w:hAnsi="Times New Roman" w:cs="Times New Roman"/>
          <w:i/>
          <w:sz w:val="24"/>
          <w:szCs w:val="24"/>
        </w:rPr>
        <w:t>Test Results</w:t>
      </w:r>
      <w:r w:rsidR="004F1168" w:rsidRPr="00360661">
        <w:rPr>
          <w:rFonts w:ascii="Times New Roman" w:hAnsi="Times New Roman" w:cs="Times New Roman"/>
          <w:i/>
          <w:sz w:val="24"/>
          <w:szCs w:val="24"/>
        </w:rPr>
        <w:t>’</w:t>
      </w:r>
      <w:r w:rsidRPr="00360661">
        <w:rPr>
          <w:rFonts w:ascii="Times New Roman" w:hAnsi="Times New Roman" w:cs="Times New Roman"/>
          <w:sz w:val="24"/>
          <w:szCs w:val="24"/>
        </w:rPr>
        <w:t xml:space="preserve"> page will display </w:t>
      </w:r>
      <w:r w:rsidR="00446F30" w:rsidRPr="00360661">
        <w:rPr>
          <w:rFonts w:ascii="Times New Roman" w:hAnsi="Times New Roman" w:cs="Times New Roman"/>
          <w:sz w:val="24"/>
          <w:szCs w:val="24"/>
        </w:rPr>
        <w:t xml:space="preserve">an error message </w:t>
      </w:r>
      <w:r w:rsidRPr="00360661">
        <w:rPr>
          <w:rFonts w:ascii="Times New Roman" w:hAnsi="Times New Roman" w:cs="Times New Roman"/>
          <w:sz w:val="24"/>
          <w:szCs w:val="24"/>
        </w:rPr>
        <w:t xml:space="preserve">stating the maximum number of issues were encountered. </w:t>
      </w:r>
      <w:r w:rsidR="00566144" w:rsidRPr="00360661">
        <w:rPr>
          <w:rFonts w:ascii="Times New Roman" w:hAnsi="Times New Roman" w:cs="Times New Roman"/>
          <w:sz w:val="24"/>
          <w:szCs w:val="24"/>
        </w:rPr>
        <w:t>Review and correct the issues</w:t>
      </w:r>
      <w:r w:rsidR="00446F30" w:rsidRPr="00360661">
        <w:rPr>
          <w:rFonts w:ascii="Times New Roman" w:hAnsi="Times New Roman" w:cs="Times New Roman"/>
          <w:sz w:val="24"/>
          <w:szCs w:val="24"/>
        </w:rPr>
        <w:t xml:space="preserve"> summarized on the Test Results page</w:t>
      </w:r>
      <w:r w:rsidR="00566144" w:rsidRPr="00360661">
        <w:rPr>
          <w:rFonts w:ascii="Times New Roman" w:hAnsi="Times New Roman" w:cs="Times New Roman"/>
          <w:sz w:val="24"/>
          <w:szCs w:val="24"/>
        </w:rPr>
        <w:t xml:space="preserve">, </w:t>
      </w:r>
      <w:r w:rsidR="00C21BB1" w:rsidRPr="00360661">
        <w:rPr>
          <w:rFonts w:ascii="Times New Roman" w:hAnsi="Times New Roman" w:cs="Times New Roman"/>
          <w:sz w:val="24"/>
          <w:szCs w:val="24"/>
        </w:rPr>
        <w:t>and then</w:t>
      </w:r>
      <w:r w:rsidRPr="00360661">
        <w:rPr>
          <w:rFonts w:ascii="Times New Roman" w:hAnsi="Times New Roman" w:cs="Times New Roman"/>
          <w:sz w:val="24"/>
          <w:szCs w:val="24"/>
        </w:rPr>
        <w:t xml:space="preserve"> re-run the file. </w:t>
      </w:r>
    </w:p>
    <w:p w:rsidR="00F84029" w:rsidRPr="00360661" w:rsidRDefault="00F84029" w:rsidP="00F84029">
      <w:pPr>
        <w:rPr>
          <w:rFonts w:ascii="Times New Roman" w:hAnsi="Times New Roman" w:cs="Times New Roman"/>
        </w:rPr>
      </w:pPr>
    </w:p>
    <w:p w:rsidR="00AB1E05" w:rsidRPr="00360661" w:rsidRDefault="00AB1E05" w:rsidP="002C447F">
      <w:pPr>
        <w:rPr>
          <w:rFonts w:ascii="Times New Roman" w:hAnsi="Times New Roman" w:cs="Times New Roman"/>
          <w:sz w:val="24"/>
          <w:szCs w:val="24"/>
        </w:rPr>
      </w:pPr>
    </w:p>
    <w:p w:rsidR="00AB1E05" w:rsidRPr="00360661" w:rsidRDefault="00AB1E05" w:rsidP="00B7040F">
      <w:pPr>
        <w:pStyle w:val="Heading1"/>
        <w:numPr>
          <w:ilvl w:val="0"/>
          <w:numId w:val="6"/>
        </w:numPr>
        <w:tabs>
          <w:tab w:val="left" w:pos="720"/>
        </w:tabs>
        <w:ind w:hanging="540"/>
        <w:jc w:val="left"/>
        <w:rPr>
          <w:rFonts w:ascii="Times New Roman" w:hAnsi="Times New Roman" w:cs="Times New Roman"/>
        </w:rPr>
      </w:pPr>
      <w:bookmarkStart w:id="15" w:name="_Toc496086580"/>
      <w:r w:rsidRPr="00360661">
        <w:rPr>
          <w:rFonts w:ascii="Times New Roman" w:hAnsi="Times New Roman" w:cs="Times New Roman"/>
        </w:rPr>
        <w:t xml:space="preserve">AccuWage Online </w:t>
      </w:r>
      <w:r w:rsidR="00566144" w:rsidRPr="00360661">
        <w:rPr>
          <w:rFonts w:ascii="Times New Roman" w:hAnsi="Times New Roman" w:cs="Times New Roman"/>
        </w:rPr>
        <w:t xml:space="preserve">identified issues (Critical, Error, and Alert </w:t>
      </w:r>
      <w:r w:rsidR="00B7040F" w:rsidRPr="00360661">
        <w:rPr>
          <w:rFonts w:ascii="Times New Roman" w:hAnsi="Times New Roman" w:cs="Times New Roman"/>
        </w:rPr>
        <w:t>or Informational</w:t>
      </w:r>
      <w:r w:rsidR="00566144" w:rsidRPr="00360661">
        <w:rPr>
          <w:rFonts w:ascii="Times New Roman" w:hAnsi="Times New Roman" w:cs="Times New Roman"/>
        </w:rPr>
        <w:t xml:space="preserve">) </w:t>
      </w:r>
      <w:r w:rsidRPr="00360661">
        <w:rPr>
          <w:rFonts w:ascii="Times New Roman" w:hAnsi="Times New Roman" w:cs="Times New Roman"/>
        </w:rPr>
        <w:t>in my file, how do I view the specific issues?</w:t>
      </w:r>
      <w:bookmarkEnd w:id="15"/>
    </w:p>
    <w:p w:rsidR="004F1168" w:rsidRPr="00360661" w:rsidRDefault="004F1168" w:rsidP="002C447F">
      <w:pPr>
        <w:rPr>
          <w:rFonts w:ascii="Times New Roman" w:hAnsi="Times New Roman" w:cs="Times New Roman"/>
          <w:sz w:val="24"/>
          <w:szCs w:val="24"/>
        </w:rPr>
      </w:pPr>
    </w:p>
    <w:p w:rsidR="00AB1E05" w:rsidRPr="00360661" w:rsidRDefault="00AB1E05" w:rsidP="00B7040F">
      <w:pPr>
        <w:ind w:left="720"/>
        <w:rPr>
          <w:rFonts w:ascii="Times New Roman" w:hAnsi="Times New Roman" w:cs="Times New Roman"/>
          <w:sz w:val="24"/>
          <w:szCs w:val="24"/>
        </w:rPr>
      </w:pPr>
      <w:r w:rsidRPr="00360661">
        <w:rPr>
          <w:rFonts w:ascii="Times New Roman" w:hAnsi="Times New Roman" w:cs="Times New Roman"/>
          <w:sz w:val="24"/>
          <w:szCs w:val="24"/>
        </w:rPr>
        <w:t xml:space="preserve">AccuWage Online offers two methods to view </w:t>
      </w:r>
      <w:r w:rsidR="00260DC9" w:rsidRPr="00360661">
        <w:rPr>
          <w:rFonts w:ascii="Times New Roman" w:hAnsi="Times New Roman" w:cs="Times New Roman"/>
          <w:sz w:val="24"/>
          <w:szCs w:val="24"/>
        </w:rPr>
        <w:t>the four types</w:t>
      </w:r>
      <w:r w:rsidR="00507CCD" w:rsidRPr="00360661">
        <w:rPr>
          <w:rFonts w:ascii="Times New Roman" w:hAnsi="Times New Roman" w:cs="Times New Roman"/>
          <w:sz w:val="24"/>
          <w:szCs w:val="24"/>
        </w:rPr>
        <w:t xml:space="preserve"> of issues </w:t>
      </w:r>
      <w:r w:rsidR="00507CCD" w:rsidRPr="00360661">
        <w:rPr>
          <w:rFonts w:ascii="Times New Roman" w:hAnsi="Times New Roman" w:cs="Times New Roman"/>
          <w:i/>
          <w:sz w:val="24"/>
          <w:szCs w:val="24"/>
        </w:rPr>
        <w:t>(</w:t>
      </w:r>
      <w:r w:rsidR="00260DC9" w:rsidRPr="00360661">
        <w:rPr>
          <w:rFonts w:ascii="Times New Roman" w:hAnsi="Times New Roman" w:cs="Times New Roman"/>
          <w:i/>
          <w:sz w:val="24"/>
          <w:szCs w:val="24"/>
        </w:rPr>
        <w:t>Critical, Error, Alert, and Informational)</w:t>
      </w:r>
      <w:r w:rsidR="00260DC9" w:rsidRPr="00360661">
        <w:rPr>
          <w:rFonts w:ascii="Times New Roman" w:hAnsi="Times New Roman" w:cs="Times New Roman"/>
          <w:sz w:val="24"/>
          <w:szCs w:val="24"/>
        </w:rPr>
        <w:t>,</w:t>
      </w:r>
      <w:r w:rsidRPr="00360661">
        <w:rPr>
          <w:rFonts w:ascii="Times New Roman" w:hAnsi="Times New Roman" w:cs="Times New Roman"/>
          <w:sz w:val="24"/>
          <w:szCs w:val="24"/>
        </w:rPr>
        <w:t xml:space="preserve"> </w:t>
      </w:r>
      <w:r w:rsidR="00113C0F" w:rsidRPr="00360661">
        <w:rPr>
          <w:rFonts w:ascii="Times New Roman" w:hAnsi="Times New Roman" w:cs="Times New Roman"/>
          <w:sz w:val="24"/>
          <w:szCs w:val="24"/>
        </w:rPr>
        <w:t>the ‘</w:t>
      </w:r>
      <w:r w:rsidR="00113C0F" w:rsidRPr="00360661">
        <w:rPr>
          <w:rFonts w:ascii="Times New Roman" w:hAnsi="Times New Roman" w:cs="Times New Roman"/>
          <w:i/>
          <w:sz w:val="24"/>
          <w:szCs w:val="24"/>
        </w:rPr>
        <w:t>Test Results’</w:t>
      </w:r>
      <w:r w:rsidR="00113C0F" w:rsidRPr="00360661">
        <w:rPr>
          <w:rFonts w:ascii="Times New Roman" w:hAnsi="Times New Roman" w:cs="Times New Roman"/>
          <w:sz w:val="24"/>
          <w:szCs w:val="24"/>
        </w:rPr>
        <w:t xml:space="preserve"> page and the ‘</w:t>
      </w:r>
      <w:r w:rsidR="00113C0F" w:rsidRPr="00360661">
        <w:rPr>
          <w:rFonts w:ascii="Times New Roman" w:hAnsi="Times New Roman" w:cs="Times New Roman"/>
          <w:i/>
          <w:sz w:val="24"/>
          <w:szCs w:val="24"/>
        </w:rPr>
        <w:t>Test Report’</w:t>
      </w:r>
      <w:r w:rsidR="00113C0F" w:rsidRPr="00360661">
        <w:rPr>
          <w:rFonts w:ascii="Times New Roman" w:hAnsi="Times New Roman" w:cs="Times New Roman"/>
          <w:sz w:val="24"/>
          <w:szCs w:val="24"/>
        </w:rPr>
        <w:t xml:space="preserve"> page</w:t>
      </w:r>
      <w:r w:rsidRPr="00360661">
        <w:rPr>
          <w:rFonts w:ascii="Times New Roman" w:hAnsi="Times New Roman" w:cs="Times New Roman"/>
          <w:sz w:val="24"/>
          <w:szCs w:val="24"/>
        </w:rPr>
        <w:t xml:space="preserve">. </w:t>
      </w:r>
    </w:p>
    <w:p w:rsidR="00AB1E05" w:rsidRPr="00360661" w:rsidRDefault="00AB1E05" w:rsidP="00B7040F">
      <w:pPr>
        <w:ind w:left="720"/>
        <w:rPr>
          <w:rFonts w:ascii="Times New Roman" w:hAnsi="Times New Roman" w:cs="Times New Roman"/>
          <w:sz w:val="24"/>
          <w:szCs w:val="24"/>
        </w:rPr>
      </w:pPr>
    </w:p>
    <w:p w:rsidR="00AB1E05" w:rsidRPr="00360661" w:rsidRDefault="00AB1E05" w:rsidP="00B7040F">
      <w:pPr>
        <w:ind w:left="720"/>
        <w:rPr>
          <w:rFonts w:ascii="Times New Roman" w:hAnsi="Times New Roman" w:cs="Times New Roman"/>
          <w:sz w:val="24"/>
          <w:szCs w:val="24"/>
        </w:rPr>
      </w:pPr>
      <w:r w:rsidRPr="00360661">
        <w:rPr>
          <w:rFonts w:ascii="Times New Roman" w:hAnsi="Times New Roman" w:cs="Times New Roman"/>
          <w:sz w:val="24"/>
          <w:szCs w:val="24"/>
        </w:rPr>
        <w:t xml:space="preserve">The </w:t>
      </w:r>
      <w:r w:rsidR="00113C0F" w:rsidRPr="00360661">
        <w:rPr>
          <w:rFonts w:ascii="Times New Roman" w:hAnsi="Times New Roman" w:cs="Times New Roman"/>
          <w:sz w:val="24"/>
          <w:szCs w:val="24"/>
        </w:rPr>
        <w:t>‘</w:t>
      </w:r>
      <w:r w:rsidR="00113C0F" w:rsidRPr="00360661">
        <w:rPr>
          <w:rFonts w:ascii="Times New Roman" w:hAnsi="Times New Roman" w:cs="Times New Roman"/>
          <w:i/>
          <w:sz w:val="24"/>
          <w:szCs w:val="24"/>
        </w:rPr>
        <w:t>Test Results’</w:t>
      </w:r>
      <w:r w:rsidR="00113C0F" w:rsidRPr="00360661">
        <w:rPr>
          <w:rFonts w:ascii="Times New Roman" w:hAnsi="Times New Roman" w:cs="Times New Roman"/>
          <w:sz w:val="24"/>
          <w:szCs w:val="24"/>
        </w:rPr>
        <w:t xml:space="preserve"> page is an </w:t>
      </w:r>
      <w:r w:rsidRPr="00360661">
        <w:rPr>
          <w:rFonts w:ascii="Times New Roman" w:hAnsi="Times New Roman" w:cs="Times New Roman"/>
          <w:sz w:val="24"/>
          <w:szCs w:val="24"/>
        </w:rPr>
        <w:t xml:space="preserve">interactive web view </w:t>
      </w:r>
      <w:r w:rsidR="00113C0F" w:rsidRPr="00360661">
        <w:rPr>
          <w:rFonts w:ascii="Times New Roman" w:hAnsi="Times New Roman" w:cs="Times New Roman"/>
          <w:sz w:val="24"/>
          <w:szCs w:val="24"/>
        </w:rPr>
        <w:t xml:space="preserve">that </w:t>
      </w:r>
      <w:r w:rsidRPr="00360661">
        <w:rPr>
          <w:rFonts w:ascii="Times New Roman" w:hAnsi="Times New Roman" w:cs="Times New Roman"/>
          <w:sz w:val="24"/>
          <w:szCs w:val="24"/>
        </w:rPr>
        <w:t xml:space="preserve">has two main sections containing information. </w:t>
      </w:r>
      <w:r w:rsidR="00507CCD" w:rsidRPr="00360661">
        <w:rPr>
          <w:rFonts w:ascii="Times New Roman" w:hAnsi="Times New Roman" w:cs="Times New Roman"/>
          <w:sz w:val="24"/>
          <w:szCs w:val="24"/>
        </w:rPr>
        <w:t xml:space="preserve">The </w:t>
      </w:r>
      <w:r w:rsidR="00507CCD" w:rsidRPr="00360661">
        <w:rPr>
          <w:rFonts w:ascii="Times New Roman" w:hAnsi="Times New Roman" w:cs="Times New Roman"/>
          <w:i/>
          <w:sz w:val="24"/>
          <w:szCs w:val="24"/>
        </w:rPr>
        <w:t>‘Records’</w:t>
      </w:r>
      <w:r w:rsidR="00507CCD" w:rsidRPr="00360661">
        <w:rPr>
          <w:rFonts w:ascii="Times New Roman" w:hAnsi="Times New Roman" w:cs="Times New Roman"/>
          <w:sz w:val="24"/>
          <w:szCs w:val="24"/>
        </w:rPr>
        <w:t xml:space="preserve"> </w:t>
      </w:r>
      <w:r w:rsidR="00BB67C6" w:rsidRPr="00360661">
        <w:rPr>
          <w:rFonts w:ascii="Times New Roman" w:hAnsi="Times New Roman" w:cs="Times New Roman"/>
          <w:sz w:val="24"/>
          <w:szCs w:val="24"/>
        </w:rPr>
        <w:t>section provides</w:t>
      </w:r>
      <w:r w:rsidR="00816CE3" w:rsidRPr="00360661">
        <w:rPr>
          <w:rFonts w:ascii="Times New Roman" w:hAnsi="Times New Roman" w:cs="Times New Roman"/>
          <w:sz w:val="24"/>
          <w:szCs w:val="24"/>
        </w:rPr>
        <w:t xml:space="preserve"> (or top section)</w:t>
      </w:r>
      <w:r w:rsidR="00BB67C6" w:rsidRPr="00360661">
        <w:rPr>
          <w:rFonts w:ascii="Times New Roman" w:hAnsi="Times New Roman" w:cs="Times New Roman"/>
          <w:sz w:val="24"/>
          <w:szCs w:val="24"/>
        </w:rPr>
        <w:t xml:space="preserve"> the option to filter records by issue type and displays information for filtered records in a grid showing the records with the issues. Click on a row you would like more information about</w:t>
      </w:r>
      <w:r w:rsidR="006A3AF3" w:rsidRPr="00360661">
        <w:rPr>
          <w:rFonts w:ascii="Times New Roman" w:hAnsi="Times New Roman" w:cs="Times New Roman"/>
          <w:sz w:val="24"/>
          <w:szCs w:val="24"/>
        </w:rPr>
        <w:t>,</w:t>
      </w:r>
      <w:r w:rsidR="00BB67C6" w:rsidRPr="00360661">
        <w:rPr>
          <w:rFonts w:ascii="Times New Roman" w:hAnsi="Times New Roman" w:cs="Times New Roman"/>
          <w:sz w:val="24"/>
          <w:szCs w:val="24"/>
        </w:rPr>
        <w:t xml:space="preserve"> and the </w:t>
      </w:r>
      <w:r w:rsidR="00BB67C6" w:rsidRPr="00360661">
        <w:rPr>
          <w:rFonts w:ascii="Times New Roman" w:hAnsi="Times New Roman" w:cs="Times New Roman"/>
          <w:i/>
          <w:sz w:val="24"/>
          <w:szCs w:val="24"/>
        </w:rPr>
        <w:t>‘Issue(s) for Selected Record #’</w:t>
      </w:r>
      <w:r w:rsidR="00BB67C6" w:rsidRPr="00360661">
        <w:rPr>
          <w:rFonts w:ascii="Times New Roman" w:hAnsi="Times New Roman" w:cs="Times New Roman"/>
          <w:sz w:val="24"/>
          <w:szCs w:val="24"/>
        </w:rPr>
        <w:t xml:space="preserve"> section</w:t>
      </w:r>
      <w:r w:rsidR="006A3AF3" w:rsidRPr="00360661">
        <w:rPr>
          <w:rFonts w:ascii="Times New Roman" w:hAnsi="Times New Roman" w:cs="Times New Roman"/>
          <w:sz w:val="24"/>
          <w:szCs w:val="24"/>
        </w:rPr>
        <w:t xml:space="preserve"> (or bottom section)</w:t>
      </w:r>
      <w:r w:rsidR="00BB67C6" w:rsidRPr="00360661">
        <w:rPr>
          <w:rFonts w:ascii="Times New Roman" w:hAnsi="Times New Roman" w:cs="Times New Roman"/>
          <w:sz w:val="24"/>
          <w:szCs w:val="24"/>
        </w:rPr>
        <w:t xml:space="preserve"> will display detailed information about each error found in that row. </w:t>
      </w:r>
    </w:p>
    <w:p w:rsidR="00BB67C6" w:rsidRPr="00360661" w:rsidRDefault="00BB67C6" w:rsidP="00B7040F">
      <w:pPr>
        <w:ind w:left="720"/>
        <w:rPr>
          <w:rFonts w:ascii="Times New Roman" w:hAnsi="Times New Roman" w:cs="Times New Roman"/>
          <w:sz w:val="24"/>
          <w:szCs w:val="24"/>
        </w:rPr>
      </w:pPr>
    </w:p>
    <w:p w:rsidR="00F0198D" w:rsidRPr="00360661" w:rsidRDefault="00AB1E05" w:rsidP="00B7040F">
      <w:pPr>
        <w:ind w:left="720"/>
        <w:rPr>
          <w:rFonts w:ascii="Times New Roman" w:hAnsi="Times New Roman" w:cs="Times New Roman"/>
          <w:sz w:val="24"/>
          <w:szCs w:val="24"/>
        </w:rPr>
      </w:pPr>
      <w:r w:rsidRPr="00360661">
        <w:rPr>
          <w:rFonts w:ascii="Times New Roman" w:hAnsi="Times New Roman" w:cs="Times New Roman"/>
          <w:sz w:val="24"/>
          <w:szCs w:val="24"/>
        </w:rPr>
        <w:t xml:space="preserve">The </w:t>
      </w:r>
      <w:r w:rsidR="00113C0F" w:rsidRPr="00360661">
        <w:rPr>
          <w:rFonts w:ascii="Times New Roman" w:hAnsi="Times New Roman" w:cs="Times New Roman"/>
          <w:sz w:val="24"/>
          <w:szCs w:val="24"/>
        </w:rPr>
        <w:t>‘</w:t>
      </w:r>
      <w:r w:rsidR="00113C0F" w:rsidRPr="00360661">
        <w:rPr>
          <w:rFonts w:ascii="Times New Roman" w:hAnsi="Times New Roman" w:cs="Times New Roman"/>
          <w:i/>
          <w:sz w:val="24"/>
          <w:szCs w:val="24"/>
        </w:rPr>
        <w:t>Test Report’</w:t>
      </w:r>
      <w:r w:rsidR="00113C0F" w:rsidRPr="00360661">
        <w:rPr>
          <w:rFonts w:ascii="Times New Roman" w:hAnsi="Times New Roman" w:cs="Times New Roman"/>
          <w:sz w:val="24"/>
          <w:szCs w:val="24"/>
        </w:rPr>
        <w:t xml:space="preserve"> page </w:t>
      </w:r>
      <w:r w:rsidRPr="00360661">
        <w:rPr>
          <w:rFonts w:ascii="Times New Roman" w:hAnsi="Times New Roman" w:cs="Times New Roman"/>
          <w:sz w:val="24"/>
          <w:szCs w:val="24"/>
        </w:rPr>
        <w:t xml:space="preserve">can be saved to your computer, printed, or viewed from the screen and lists all the errors and alerts in an expanded view based on each row of data in the file that contained an </w:t>
      </w:r>
      <w:r w:rsidR="00BB67C6" w:rsidRPr="00360661">
        <w:rPr>
          <w:rFonts w:ascii="Times New Roman" w:hAnsi="Times New Roman" w:cs="Times New Roman"/>
          <w:sz w:val="24"/>
          <w:szCs w:val="24"/>
        </w:rPr>
        <w:t>issue</w:t>
      </w:r>
      <w:r w:rsidRPr="00360661">
        <w:rPr>
          <w:rFonts w:ascii="Times New Roman" w:hAnsi="Times New Roman" w:cs="Times New Roman"/>
          <w:sz w:val="24"/>
          <w:szCs w:val="24"/>
        </w:rPr>
        <w:t>.</w:t>
      </w:r>
    </w:p>
    <w:p w:rsidR="00C42E25" w:rsidRDefault="00C42E25" w:rsidP="002C447F">
      <w:pPr>
        <w:rPr>
          <w:rFonts w:ascii="Times New Roman" w:hAnsi="Times New Roman" w:cs="Times New Roman"/>
          <w:sz w:val="24"/>
          <w:szCs w:val="24"/>
        </w:rPr>
      </w:pPr>
    </w:p>
    <w:p w:rsidR="00360661" w:rsidRPr="00360661" w:rsidRDefault="00360661" w:rsidP="002C447F">
      <w:pPr>
        <w:rPr>
          <w:rFonts w:ascii="Times New Roman" w:hAnsi="Times New Roman" w:cs="Times New Roman"/>
          <w:sz w:val="24"/>
          <w:szCs w:val="24"/>
        </w:rPr>
      </w:pPr>
    </w:p>
    <w:p w:rsidR="00E904C6" w:rsidRPr="00360661" w:rsidRDefault="00982B38" w:rsidP="004E6444">
      <w:pPr>
        <w:pStyle w:val="Heading1"/>
        <w:numPr>
          <w:ilvl w:val="0"/>
          <w:numId w:val="6"/>
        </w:numPr>
        <w:tabs>
          <w:tab w:val="left" w:pos="180"/>
          <w:tab w:val="left" w:pos="270"/>
          <w:tab w:val="left" w:pos="540"/>
          <w:tab w:val="left" w:pos="720"/>
        </w:tabs>
        <w:ind w:hanging="540"/>
        <w:jc w:val="left"/>
        <w:rPr>
          <w:rFonts w:ascii="Times New Roman" w:hAnsi="Times New Roman" w:cs="Times New Roman"/>
        </w:rPr>
      </w:pPr>
      <w:bookmarkStart w:id="16" w:name="_Toc496086581"/>
      <w:r w:rsidRPr="00360661">
        <w:rPr>
          <w:rFonts w:ascii="Times New Roman" w:hAnsi="Times New Roman" w:cs="Times New Roman"/>
        </w:rPr>
        <w:t xml:space="preserve">I need to submit a wage file for a prior tax </w:t>
      </w:r>
      <w:r w:rsidR="002B123E" w:rsidRPr="00360661">
        <w:rPr>
          <w:rFonts w:ascii="Times New Roman" w:hAnsi="Times New Roman" w:cs="Times New Roman"/>
        </w:rPr>
        <w:t>year;</w:t>
      </w:r>
      <w:r w:rsidRPr="00360661">
        <w:rPr>
          <w:rFonts w:ascii="Times New Roman" w:hAnsi="Times New Roman" w:cs="Times New Roman"/>
        </w:rPr>
        <w:t xml:space="preserve"> can I st</w:t>
      </w:r>
      <w:r w:rsidR="00113C0F" w:rsidRPr="00360661">
        <w:rPr>
          <w:rFonts w:ascii="Times New Roman" w:hAnsi="Times New Roman" w:cs="Times New Roman"/>
        </w:rPr>
        <w:t>i</w:t>
      </w:r>
      <w:r w:rsidRPr="00360661">
        <w:rPr>
          <w:rFonts w:ascii="Times New Roman" w:hAnsi="Times New Roman" w:cs="Times New Roman"/>
        </w:rPr>
        <w:t xml:space="preserve">ll use AccuWage </w:t>
      </w:r>
      <w:r w:rsidR="002B123E" w:rsidRPr="00360661">
        <w:rPr>
          <w:rFonts w:ascii="Times New Roman" w:hAnsi="Times New Roman" w:cs="Times New Roman"/>
        </w:rPr>
        <w:t xml:space="preserve">   </w:t>
      </w:r>
      <w:r w:rsidRPr="00360661">
        <w:rPr>
          <w:rFonts w:ascii="Times New Roman" w:hAnsi="Times New Roman" w:cs="Times New Roman"/>
        </w:rPr>
        <w:t>Online?</w:t>
      </w:r>
      <w:bookmarkEnd w:id="16"/>
    </w:p>
    <w:p w:rsidR="004E6444" w:rsidRPr="00360661" w:rsidRDefault="004E6444" w:rsidP="004E6444"/>
    <w:p w:rsidR="004E6444" w:rsidRPr="00360661" w:rsidRDefault="002B123E" w:rsidP="004E6444">
      <w:pPr>
        <w:tabs>
          <w:tab w:val="left" w:pos="630"/>
          <w:tab w:val="left" w:pos="720"/>
        </w:tabs>
        <w:rPr>
          <w:rFonts w:ascii="Times New Roman" w:hAnsi="Times New Roman" w:cs="Times New Roman"/>
          <w:color w:val="000000"/>
          <w:sz w:val="24"/>
          <w:szCs w:val="24"/>
        </w:rPr>
      </w:pPr>
      <w:r w:rsidRPr="00360661">
        <w:rPr>
          <w:rFonts w:ascii="Times New Roman" w:hAnsi="Times New Roman" w:cs="Times New Roman"/>
          <w:color w:val="000000"/>
          <w:sz w:val="24"/>
          <w:szCs w:val="24"/>
        </w:rPr>
        <w:tab/>
        <w:t xml:space="preserve"> </w:t>
      </w:r>
      <w:r w:rsidR="00113C0F" w:rsidRPr="00360661">
        <w:rPr>
          <w:rFonts w:ascii="Times New Roman" w:hAnsi="Times New Roman" w:cs="Times New Roman"/>
          <w:color w:val="000000"/>
          <w:sz w:val="24"/>
          <w:szCs w:val="24"/>
        </w:rPr>
        <w:t xml:space="preserve">Yes, you can use AccuWage Online to test </w:t>
      </w:r>
      <w:r w:rsidR="00F307C4" w:rsidRPr="00360661">
        <w:rPr>
          <w:rFonts w:ascii="Times New Roman" w:hAnsi="Times New Roman" w:cs="Times New Roman"/>
          <w:b/>
          <w:color w:val="000000"/>
          <w:sz w:val="24"/>
          <w:szCs w:val="24"/>
        </w:rPr>
        <w:t>ANY</w:t>
      </w:r>
      <w:r w:rsidR="00113C0F" w:rsidRPr="00360661">
        <w:rPr>
          <w:rFonts w:ascii="Times New Roman" w:hAnsi="Times New Roman" w:cs="Times New Roman"/>
          <w:color w:val="000000"/>
          <w:sz w:val="24"/>
          <w:szCs w:val="24"/>
        </w:rPr>
        <w:t xml:space="preserve"> year of your wage file.</w:t>
      </w:r>
    </w:p>
    <w:p w:rsidR="004E6444" w:rsidRPr="00360661" w:rsidRDefault="004E6444" w:rsidP="004E6444">
      <w:pPr>
        <w:tabs>
          <w:tab w:val="left" w:pos="630"/>
          <w:tab w:val="left" w:pos="720"/>
        </w:tabs>
        <w:rPr>
          <w:rFonts w:ascii="Times New Roman" w:hAnsi="Times New Roman" w:cs="Times New Roman"/>
          <w:color w:val="000000"/>
          <w:sz w:val="24"/>
          <w:szCs w:val="24"/>
        </w:rPr>
      </w:pPr>
    </w:p>
    <w:p w:rsidR="007D04A5" w:rsidRPr="00360661" w:rsidRDefault="007D04A5" w:rsidP="00226293">
      <w:pPr>
        <w:pStyle w:val="Heading1"/>
        <w:numPr>
          <w:ilvl w:val="0"/>
          <w:numId w:val="6"/>
        </w:numPr>
        <w:tabs>
          <w:tab w:val="left" w:pos="180"/>
          <w:tab w:val="left" w:pos="270"/>
          <w:tab w:val="left" w:pos="540"/>
          <w:tab w:val="left" w:pos="720"/>
        </w:tabs>
        <w:ind w:left="540"/>
        <w:jc w:val="left"/>
        <w:rPr>
          <w:rFonts w:ascii="Times New Roman" w:hAnsi="Times New Roman"/>
        </w:rPr>
      </w:pPr>
      <w:bookmarkStart w:id="17" w:name="_Toc496086582"/>
      <w:r w:rsidRPr="00360661">
        <w:rPr>
          <w:rFonts w:ascii="Times New Roman" w:hAnsi="Times New Roman"/>
        </w:rPr>
        <w:t xml:space="preserve">Can I still </w:t>
      </w:r>
      <w:r w:rsidR="00805E2E" w:rsidRPr="00360661">
        <w:rPr>
          <w:rFonts w:ascii="Times New Roman" w:hAnsi="Times New Roman"/>
        </w:rPr>
        <w:t>download</w:t>
      </w:r>
      <w:r w:rsidRPr="00360661">
        <w:rPr>
          <w:rFonts w:ascii="Times New Roman" w:hAnsi="Times New Roman"/>
        </w:rPr>
        <w:t xml:space="preserve"> the </w:t>
      </w:r>
      <w:r w:rsidR="00225D1C" w:rsidRPr="00360661">
        <w:rPr>
          <w:rFonts w:ascii="Times New Roman" w:hAnsi="Times New Roman"/>
        </w:rPr>
        <w:t>AccuWage D</w:t>
      </w:r>
      <w:r w:rsidRPr="00360661">
        <w:rPr>
          <w:rFonts w:ascii="Times New Roman" w:hAnsi="Times New Roman"/>
        </w:rPr>
        <w:t>ownloadable</w:t>
      </w:r>
      <w:r w:rsidR="00805E2E" w:rsidRPr="00360661">
        <w:rPr>
          <w:rFonts w:ascii="Times New Roman" w:hAnsi="Times New Roman"/>
        </w:rPr>
        <w:t xml:space="preserve"> through SSA</w:t>
      </w:r>
      <w:r w:rsidRPr="00360661">
        <w:rPr>
          <w:rFonts w:ascii="Times New Roman" w:hAnsi="Times New Roman"/>
        </w:rPr>
        <w:t>?</w:t>
      </w:r>
      <w:bookmarkEnd w:id="17"/>
    </w:p>
    <w:p w:rsidR="00805E2E" w:rsidRPr="00DF2400" w:rsidRDefault="00805E2E" w:rsidP="00DF2400">
      <w:pPr>
        <w:ind w:left="720"/>
        <w:rPr>
          <w:rFonts w:ascii="Times New Roman" w:hAnsi="Times New Roman" w:cs="Times New Roman"/>
          <w:sz w:val="24"/>
          <w:szCs w:val="24"/>
        </w:rPr>
      </w:pPr>
      <w:r w:rsidRPr="00DF2400">
        <w:rPr>
          <w:rFonts w:ascii="Times New Roman" w:hAnsi="Times New Roman" w:cs="Times New Roman"/>
          <w:sz w:val="24"/>
          <w:szCs w:val="24"/>
        </w:rPr>
        <w:t>No, effective 9/23/17, the AccuWage Downloadable is no longer available due to the download compatibility issues many users experience. SSA recommends using the AccuWage Online application to test your wage files for compatibility with</w:t>
      </w:r>
      <w:r w:rsidR="00F17F33" w:rsidRPr="00DF2400">
        <w:rPr>
          <w:rFonts w:ascii="Times New Roman" w:hAnsi="Times New Roman" w:cs="Times New Roman"/>
          <w:sz w:val="24"/>
          <w:szCs w:val="24"/>
        </w:rPr>
        <w:t xml:space="preserve">EFW2/EFW2C specifications before submitting to SSA. Click </w:t>
      </w:r>
      <w:hyperlink r:id="rId25" w:history="1">
        <w:r w:rsidR="00F17F33" w:rsidRPr="00DF2400">
          <w:rPr>
            <w:rStyle w:val="Hyperlink"/>
            <w:rFonts w:ascii="Times New Roman" w:hAnsi="Times New Roman" w:cs="Times New Roman"/>
            <w:sz w:val="24"/>
            <w:szCs w:val="24"/>
          </w:rPr>
          <w:t>he</w:t>
        </w:r>
        <w:bookmarkStart w:id="18" w:name="_GoBack"/>
        <w:bookmarkEnd w:id="18"/>
        <w:r w:rsidR="00F17F33" w:rsidRPr="00DF2400">
          <w:rPr>
            <w:rStyle w:val="Hyperlink"/>
            <w:rFonts w:ascii="Times New Roman" w:hAnsi="Times New Roman" w:cs="Times New Roman"/>
            <w:sz w:val="24"/>
            <w:szCs w:val="24"/>
          </w:rPr>
          <w:t>r</w:t>
        </w:r>
        <w:r w:rsidR="00F17F33" w:rsidRPr="00DF2400">
          <w:rPr>
            <w:rStyle w:val="Hyperlink"/>
            <w:rFonts w:ascii="Times New Roman" w:hAnsi="Times New Roman" w:cs="Times New Roman"/>
            <w:sz w:val="24"/>
            <w:szCs w:val="24"/>
          </w:rPr>
          <w:t>e</w:t>
        </w:r>
      </w:hyperlink>
      <w:r w:rsidR="00F17F33" w:rsidRPr="00DF2400">
        <w:rPr>
          <w:rFonts w:ascii="Times New Roman" w:hAnsi="Times New Roman" w:cs="Times New Roman"/>
          <w:sz w:val="24"/>
          <w:szCs w:val="24"/>
        </w:rPr>
        <w:t xml:space="preserve"> to get started using the AccuWage Online application. </w:t>
      </w:r>
    </w:p>
    <w:p w:rsidR="00805E2E" w:rsidRPr="00360661" w:rsidRDefault="00805E2E" w:rsidP="00805E2E"/>
    <w:p w:rsidR="00805E2E" w:rsidRPr="00360661" w:rsidRDefault="00805E2E" w:rsidP="00805E2E">
      <w:pPr>
        <w:pStyle w:val="Heading1"/>
        <w:numPr>
          <w:ilvl w:val="0"/>
          <w:numId w:val="6"/>
        </w:numPr>
        <w:tabs>
          <w:tab w:val="left" w:pos="180"/>
          <w:tab w:val="left" w:pos="270"/>
          <w:tab w:val="left" w:pos="540"/>
          <w:tab w:val="left" w:pos="720"/>
        </w:tabs>
        <w:ind w:left="540"/>
        <w:jc w:val="left"/>
        <w:rPr>
          <w:rFonts w:ascii="Times New Roman" w:hAnsi="Times New Roman" w:cs="Times New Roman"/>
        </w:rPr>
      </w:pPr>
      <w:r w:rsidRPr="00360661">
        <w:rPr>
          <w:rFonts w:ascii="Times New Roman" w:hAnsi="Times New Roman" w:cs="Times New Roman"/>
        </w:rPr>
        <w:lastRenderedPageBreak/>
        <w:t xml:space="preserve"> </w:t>
      </w:r>
      <w:bookmarkStart w:id="19" w:name="_Toc496086583"/>
      <w:r w:rsidRPr="00360661">
        <w:rPr>
          <w:rFonts w:ascii="Times New Roman" w:hAnsi="Times New Roman" w:cs="Times New Roman"/>
        </w:rPr>
        <w:t xml:space="preserve">Can I still use a previously downloaded version </w:t>
      </w:r>
      <w:r w:rsidR="00481A28" w:rsidRPr="00360661">
        <w:rPr>
          <w:rFonts w:ascii="Times New Roman" w:hAnsi="Times New Roman" w:cs="Times New Roman"/>
        </w:rPr>
        <w:t>of AccuW</w:t>
      </w:r>
      <w:r w:rsidRPr="00360661">
        <w:rPr>
          <w:rFonts w:ascii="Times New Roman" w:hAnsi="Times New Roman" w:cs="Times New Roman"/>
        </w:rPr>
        <w:t>age?</w:t>
      </w:r>
      <w:bookmarkEnd w:id="19"/>
    </w:p>
    <w:p w:rsidR="00805E2E" w:rsidRPr="00360661" w:rsidRDefault="0047400B" w:rsidP="0047400B">
      <w:pPr>
        <w:ind w:left="720"/>
        <w:rPr>
          <w:rFonts w:ascii="Times New Roman" w:hAnsi="Times New Roman" w:cs="Times New Roman"/>
          <w:sz w:val="24"/>
          <w:szCs w:val="24"/>
        </w:rPr>
      </w:pPr>
      <w:r w:rsidRPr="00360661">
        <w:rPr>
          <w:rFonts w:ascii="Times New Roman" w:hAnsi="Times New Roman" w:cs="Times New Roman"/>
          <w:sz w:val="24"/>
          <w:szCs w:val="24"/>
        </w:rPr>
        <w:t>SSA no</w:t>
      </w:r>
      <w:r w:rsidR="00481A28" w:rsidRPr="00360661">
        <w:rPr>
          <w:rFonts w:ascii="Times New Roman" w:hAnsi="Times New Roman" w:cs="Times New Roman"/>
          <w:sz w:val="24"/>
          <w:szCs w:val="24"/>
        </w:rPr>
        <w:t xml:space="preserve"> longer </w:t>
      </w:r>
      <w:r w:rsidRPr="00360661">
        <w:rPr>
          <w:rFonts w:ascii="Times New Roman" w:hAnsi="Times New Roman" w:cs="Times New Roman"/>
          <w:sz w:val="24"/>
          <w:szCs w:val="24"/>
        </w:rPr>
        <w:t>supports the</w:t>
      </w:r>
      <w:r w:rsidR="00481A28" w:rsidRPr="00360661">
        <w:rPr>
          <w:rFonts w:ascii="Times New Roman" w:hAnsi="Times New Roman" w:cs="Times New Roman"/>
          <w:sz w:val="24"/>
          <w:szCs w:val="24"/>
        </w:rPr>
        <w:t xml:space="preserve"> downloadable versions</w:t>
      </w:r>
      <w:r w:rsidR="00C16173" w:rsidRPr="00360661">
        <w:rPr>
          <w:rFonts w:ascii="Times New Roman" w:hAnsi="Times New Roman" w:cs="Times New Roman"/>
          <w:sz w:val="24"/>
          <w:szCs w:val="24"/>
        </w:rPr>
        <w:t>. If you use a previous</w:t>
      </w:r>
      <w:r w:rsidR="006368FE" w:rsidRPr="00360661">
        <w:rPr>
          <w:rFonts w:ascii="Times New Roman" w:hAnsi="Times New Roman" w:cs="Times New Roman"/>
          <w:sz w:val="24"/>
          <w:szCs w:val="24"/>
        </w:rPr>
        <w:t xml:space="preserve"> </w:t>
      </w:r>
      <w:r w:rsidRPr="00360661">
        <w:rPr>
          <w:rFonts w:ascii="Times New Roman" w:hAnsi="Times New Roman" w:cs="Times New Roman"/>
          <w:sz w:val="24"/>
          <w:szCs w:val="24"/>
        </w:rPr>
        <w:t>version,</w:t>
      </w:r>
      <w:r w:rsidR="00C16173" w:rsidRPr="00360661">
        <w:rPr>
          <w:rFonts w:ascii="Times New Roman" w:hAnsi="Times New Roman" w:cs="Times New Roman"/>
          <w:sz w:val="24"/>
          <w:szCs w:val="24"/>
        </w:rPr>
        <w:t xml:space="preserve"> it wil</w:t>
      </w:r>
      <w:r w:rsidR="00481A28" w:rsidRPr="00360661">
        <w:rPr>
          <w:rFonts w:ascii="Times New Roman" w:hAnsi="Times New Roman" w:cs="Times New Roman"/>
          <w:sz w:val="24"/>
          <w:szCs w:val="24"/>
        </w:rPr>
        <w:t xml:space="preserve">l not have current </w:t>
      </w:r>
      <w:r w:rsidR="006368FE" w:rsidRPr="00360661">
        <w:rPr>
          <w:rFonts w:ascii="Times New Roman" w:hAnsi="Times New Roman" w:cs="Times New Roman"/>
          <w:sz w:val="24"/>
          <w:szCs w:val="24"/>
        </w:rPr>
        <w:t>tax y</w:t>
      </w:r>
      <w:r w:rsidR="00481A28" w:rsidRPr="00360661">
        <w:rPr>
          <w:rFonts w:ascii="Times New Roman" w:hAnsi="Times New Roman" w:cs="Times New Roman"/>
          <w:sz w:val="24"/>
          <w:szCs w:val="24"/>
        </w:rPr>
        <w:t>ear edits. We advise you to use AccuW</w:t>
      </w:r>
      <w:r w:rsidR="006368FE" w:rsidRPr="00360661">
        <w:rPr>
          <w:rFonts w:ascii="Times New Roman" w:hAnsi="Times New Roman" w:cs="Times New Roman"/>
          <w:sz w:val="24"/>
          <w:szCs w:val="24"/>
        </w:rPr>
        <w:t>age O</w:t>
      </w:r>
      <w:r w:rsidR="00481A28" w:rsidRPr="00360661">
        <w:rPr>
          <w:rFonts w:ascii="Times New Roman" w:hAnsi="Times New Roman" w:cs="Times New Roman"/>
          <w:sz w:val="24"/>
          <w:szCs w:val="24"/>
        </w:rPr>
        <w:t>nline.</w:t>
      </w:r>
    </w:p>
    <w:p w:rsidR="007D04A5" w:rsidRPr="00360661" w:rsidRDefault="007D04A5" w:rsidP="007D04A5">
      <w:pPr>
        <w:rPr>
          <w:rFonts w:eastAsiaTheme="minorHAnsi"/>
        </w:rPr>
      </w:pPr>
    </w:p>
    <w:p w:rsidR="00805E2E" w:rsidRPr="00805E2E" w:rsidRDefault="00805E2E" w:rsidP="00805E2E">
      <w:pPr>
        <w:pStyle w:val="Heading1"/>
        <w:tabs>
          <w:tab w:val="left" w:pos="180"/>
          <w:tab w:val="left" w:pos="270"/>
          <w:tab w:val="left" w:pos="540"/>
          <w:tab w:val="left" w:pos="720"/>
        </w:tabs>
        <w:ind w:left="540"/>
        <w:jc w:val="left"/>
        <w:rPr>
          <w:rFonts w:ascii="Times New Roman" w:hAnsi="Times New Roman" w:cs="Times New Roman"/>
          <w:sz w:val="24"/>
          <w:szCs w:val="24"/>
        </w:rPr>
      </w:pPr>
    </w:p>
    <w:p w:rsidR="00DE52EC" w:rsidRPr="0023765F" w:rsidRDefault="00DE52EC" w:rsidP="00805E2E">
      <w:pPr>
        <w:pStyle w:val="Heading1"/>
        <w:tabs>
          <w:tab w:val="left" w:pos="180"/>
          <w:tab w:val="left" w:pos="270"/>
          <w:tab w:val="left" w:pos="540"/>
          <w:tab w:val="left" w:pos="720"/>
        </w:tabs>
        <w:ind w:left="540"/>
        <w:jc w:val="left"/>
        <w:rPr>
          <w:rFonts w:ascii="Times New Roman" w:hAnsi="Times New Roman" w:cs="Times New Roman"/>
          <w:sz w:val="24"/>
          <w:szCs w:val="24"/>
        </w:rPr>
      </w:pPr>
    </w:p>
    <w:sectPr w:rsidR="00DE52EC" w:rsidRPr="0023765F" w:rsidSect="00FD5A7D">
      <w:headerReference w:type="default" r:id="rId26"/>
      <w:footerReference w:type="default" r:id="rId27"/>
      <w:pgSz w:w="12240" w:h="15840"/>
      <w:pgMar w:top="1080" w:right="1350" w:bottom="1440" w:left="1080" w:header="540" w:footer="6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2BE" w:rsidRDefault="008612BE" w:rsidP="00AB1E05">
      <w:r>
        <w:separator/>
      </w:r>
    </w:p>
  </w:endnote>
  <w:endnote w:type="continuationSeparator" w:id="0">
    <w:p w:rsidR="008612BE" w:rsidRDefault="008612BE" w:rsidP="00AB1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Unicode MS">
    <w:altName w:val="Andale WT T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E05" w:rsidRPr="00AB1E05" w:rsidRDefault="00531863">
    <w:pPr>
      <w:ind w:right="260"/>
      <w:rPr>
        <w:color w:val="0F243E"/>
        <w:sz w:val="26"/>
        <w:szCs w:val="26"/>
      </w:rPr>
    </w:pPr>
    <w:r>
      <w:rPr>
        <w:noProof/>
      </w:rPr>
      <mc:AlternateContent>
        <mc:Choice Requires="wps">
          <w:drawing>
            <wp:anchor distT="0" distB="0" distL="114300" distR="114300" simplePos="0" relativeHeight="251657728" behindDoc="0" locked="0" layoutInCell="1" allowOverlap="1">
              <wp:simplePos x="0" y="0"/>
              <wp:positionH relativeFrom="page">
                <wp:posOffset>6546215</wp:posOffset>
              </wp:positionH>
              <wp:positionV relativeFrom="page">
                <wp:posOffset>9255125</wp:posOffset>
              </wp:positionV>
              <wp:extent cx="603885" cy="494665"/>
              <wp:effectExtent l="2540" t="0" r="3175" b="3810"/>
              <wp:wrapNone/>
              <wp:docPr id="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4946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1E05" w:rsidRPr="00AB1E05" w:rsidRDefault="0023765F" w:rsidP="00AB1E05">
                          <w:pPr>
                            <w:jc w:val="center"/>
                            <w:rPr>
                              <w:color w:val="0F243E"/>
                              <w:sz w:val="26"/>
                              <w:szCs w:val="26"/>
                            </w:rPr>
                          </w:pPr>
                          <w:r>
                            <w:rPr>
                              <w:color w:val="0F243E"/>
                              <w:sz w:val="26"/>
                              <w:szCs w:val="26"/>
                            </w:rPr>
                            <w:t xml:space="preserve">Page </w:t>
                          </w:r>
                          <w:r w:rsidR="00AB1E05" w:rsidRPr="00AB1E05">
                            <w:rPr>
                              <w:color w:val="0F243E"/>
                              <w:sz w:val="26"/>
                              <w:szCs w:val="26"/>
                            </w:rPr>
                            <w:fldChar w:fldCharType="begin"/>
                          </w:r>
                          <w:r w:rsidR="00AB1E05" w:rsidRPr="00AB1E05">
                            <w:rPr>
                              <w:color w:val="0F243E"/>
                              <w:sz w:val="26"/>
                              <w:szCs w:val="26"/>
                            </w:rPr>
                            <w:instrText xml:space="preserve"> PAGE  \* Arabic  \* MERGEFORMAT </w:instrText>
                          </w:r>
                          <w:r w:rsidR="00AB1E05" w:rsidRPr="00AB1E05">
                            <w:rPr>
                              <w:color w:val="0F243E"/>
                              <w:sz w:val="26"/>
                              <w:szCs w:val="26"/>
                            </w:rPr>
                            <w:fldChar w:fldCharType="separate"/>
                          </w:r>
                          <w:r w:rsidR="00141D4E">
                            <w:rPr>
                              <w:noProof/>
                              <w:color w:val="0F243E"/>
                              <w:sz w:val="26"/>
                              <w:szCs w:val="26"/>
                            </w:rPr>
                            <w:t>9</w:t>
                          </w:r>
                          <w:r w:rsidR="00AB1E05" w:rsidRPr="00AB1E05">
                            <w:rPr>
                              <w:color w:val="0F243E"/>
                              <w:sz w:val="26"/>
                              <w:szCs w:val="26"/>
                            </w:rPr>
                            <w:fldChar w:fldCharType="end"/>
                          </w:r>
                        </w:p>
                      </w:txbxContent>
                    </wps:txbx>
                    <wps:bodyPr rot="0" vert="horz" wrap="square" lIns="0" tIns="45720" rIns="0" bIns="45720" anchor="ctr" anchorCtr="0" upright="1">
                      <a:spAutoFit/>
                    </wps:bodyPr>
                  </wps:wsp>
                </a:graphicData>
              </a:graphic>
              <wp14:sizeRelH relativeFrom="page">
                <wp14:pctWidth>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36" type="#_x0000_t202" style="position:absolute;margin-left:515.45pt;margin-top:728.75pt;width:47.55pt;height:38.95pt;z-index:251657728;visibility:visible;mso-wrap-style:square;mso-width-percent:0;mso-height-percent:50;mso-wrap-distance-left:9pt;mso-wrap-distance-top:0;mso-wrap-distance-right:9pt;mso-wrap-distance-bottom:0;mso-position-horizontal:absolute;mso-position-horizontal-relative:page;mso-position-vertical:absolute;mso-position-vertical-relative:page;mso-width-percent: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" stroked="f" strokeweight=".5pt">
              <v:textbox style="mso-fit-shape-to-text:t" inset="0,,0">
                <w:txbxContent>
                  <w:p w:rsidR="00AB1E05" w:rsidRPr="00AB1E05" w:rsidRDefault="0023765F" w:rsidP="00AB1E05">
                    <w:pPr>
                      <w:jc w:val="center"/>
                      <w:rPr>
                        <w:color w:val="0F243E"/>
                        <w:sz w:val="26"/>
                        <w:szCs w:val="26"/>
                      </w:rPr>
                    </w:pPr>
                    <w:r>
                      <w:rPr>
                        <w:color w:val="0F243E"/>
                        <w:sz w:val="26"/>
                        <w:szCs w:val="26"/>
                      </w:rPr>
                      <w:t xml:space="preserve">Page </w:t>
                    </w:r>
                    <w:r w:rsidR="00AB1E05" w:rsidRPr="00AB1E05">
                      <w:rPr>
                        <w:color w:val="0F243E"/>
                        <w:sz w:val="26"/>
                        <w:szCs w:val="26"/>
                      </w:rPr>
                      <w:fldChar w:fldCharType="begin"/>
                    </w:r>
                    <w:r w:rsidR="00AB1E05" w:rsidRPr="00AB1E05">
                      <w:rPr>
                        <w:color w:val="0F243E"/>
                        <w:sz w:val="26"/>
                        <w:szCs w:val="26"/>
                      </w:rPr>
                      <w:instrText xml:space="preserve"> PAGE  \* Arabic  \* MERGEFORMAT </w:instrText>
                    </w:r>
                    <w:r w:rsidR="00AB1E05" w:rsidRPr="00AB1E05">
                      <w:rPr>
                        <w:color w:val="0F243E"/>
                        <w:sz w:val="26"/>
                        <w:szCs w:val="26"/>
                      </w:rPr>
                      <w:fldChar w:fldCharType="separate"/>
                    </w:r>
                    <w:r w:rsidR="00141D4E">
                      <w:rPr>
                        <w:noProof/>
                        <w:color w:val="0F243E"/>
                        <w:sz w:val="26"/>
                        <w:szCs w:val="26"/>
                      </w:rPr>
                      <w:t>9</w:t>
                    </w:r>
                    <w:r w:rsidR="00AB1E05" w:rsidRPr="00AB1E05">
                      <w:rPr>
                        <w:color w:val="0F243E"/>
                        <w:sz w:val="26"/>
                        <w:szCs w:val="26"/>
                      </w:rPr>
                      <w:fldChar w:fldCharType="end"/>
                    </w:r>
                  </w:p>
                </w:txbxContent>
              </v:textbox>
              <w10:wrap anchorx="page" anchory="page"/>
            </v:shape>
          </w:pict>
        </mc:Fallback>
      </mc:AlternateContent>
    </w:r>
    <w:r w:rsidR="0023765F">
      <w:rPr>
        <w:color w:val="0F243E"/>
        <w:sz w:val="26"/>
        <w:szCs w:val="26"/>
      </w:rPr>
      <w:t>201</w:t>
    </w:r>
    <w:r w:rsidR="00656E98">
      <w:rPr>
        <w:color w:val="0F243E"/>
        <w:sz w:val="26"/>
        <w:szCs w:val="26"/>
      </w:rPr>
      <w:t>7</w:t>
    </w:r>
  </w:p>
  <w:p w:rsidR="00AB1E05" w:rsidRDefault="00AB1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2BE" w:rsidRDefault="008612BE" w:rsidP="00AB1E05">
      <w:r>
        <w:separator/>
      </w:r>
    </w:p>
  </w:footnote>
  <w:footnote w:type="continuationSeparator" w:id="0">
    <w:p w:rsidR="008612BE" w:rsidRDefault="008612BE" w:rsidP="00AB1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ECC" w:rsidRDefault="00AB1E05" w:rsidP="00510ECC">
    <w:pPr>
      <w:pStyle w:val="Header"/>
      <w:rPr>
        <w:rFonts w:ascii="Times New Roman" w:hAnsi="Times New Roman" w:cs="Times New Roman"/>
        <w:sz w:val="24"/>
        <w:szCs w:val="24"/>
      </w:rPr>
    </w:pPr>
    <w:r w:rsidRPr="002C447F">
      <w:rPr>
        <w:rFonts w:ascii="Times New Roman" w:hAnsi="Times New Roman" w:cs="Times New Roman"/>
        <w:sz w:val="24"/>
        <w:szCs w:val="24"/>
      </w:rPr>
      <w:t>AccuWage Online</w:t>
    </w:r>
    <w:r w:rsidR="00510ECC">
      <w:rPr>
        <w:rFonts w:ascii="Times New Roman" w:hAnsi="Times New Roman" w:cs="Times New Roman"/>
        <w:sz w:val="24"/>
        <w:szCs w:val="24"/>
      </w:rPr>
      <w:t xml:space="preserve"> (AWON)</w:t>
    </w:r>
  </w:p>
  <w:p w:rsidR="00AB1E05" w:rsidRPr="002C447F" w:rsidRDefault="00AB1E05" w:rsidP="00510ECC">
    <w:pPr>
      <w:pStyle w:val="Header"/>
      <w:rPr>
        <w:rFonts w:ascii="Times New Roman" w:hAnsi="Times New Roman" w:cs="Times New Roman"/>
        <w:sz w:val="24"/>
        <w:szCs w:val="24"/>
      </w:rPr>
    </w:pPr>
    <w:r w:rsidRPr="002C447F">
      <w:rPr>
        <w:rFonts w:ascii="Times New Roman" w:hAnsi="Times New Roman" w:cs="Times New Roman"/>
        <w:sz w:val="24"/>
        <w:szCs w:val="24"/>
      </w:rPr>
      <w:t xml:space="preserve">Frequently </w:t>
    </w:r>
    <w:r w:rsidR="00510ECC">
      <w:rPr>
        <w:rFonts w:ascii="Times New Roman" w:hAnsi="Times New Roman" w:cs="Times New Roman"/>
        <w:sz w:val="24"/>
        <w:szCs w:val="24"/>
      </w:rPr>
      <w:t>Asked Questions and Solutions (</w:t>
    </w:r>
    <w:r w:rsidRPr="002C447F">
      <w:rPr>
        <w:rFonts w:ascii="Times New Roman" w:hAnsi="Times New Roman" w:cs="Times New Roman"/>
        <w:sz w:val="24"/>
        <w:szCs w:val="24"/>
      </w:rPr>
      <w:t>FAQs)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30578"/>
    <w:multiLevelType w:val="hybridMultilevel"/>
    <w:tmpl w:val="4A3C4188"/>
    <w:lvl w:ilvl="0" w:tplc="8DBC0878">
      <w:start w:val="1"/>
      <w:numFmt w:val="decimal"/>
      <w:lvlText w:val="%1."/>
      <w:lvlJc w:val="left"/>
      <w:pPr>
        <w:ind w:left="810" w:hanging="360"/>
      </w:pPr>
      <w:rPr>
        <w:rFonts w:ascii="Cambria" w:hAnsi="Cambria" w:cs="Arial Unicode MS" w:hint="default"/>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8A4AD6"/>
    <w:multiLevelType w:val="hybridMultilevel"/>
    <w:tmpl w:val="59E07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402180"/>
    <w:multiLevelType w:val="hybridMultilevel"/>
    <w:tmpl w:val="22C8D6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CCC4E24"/>
    <w:multiLevelType w:val="hybridMultilevel"/>
    <w:tmpl w:val="0248D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7A3999"/>
    <w:multiLevelType w:val="hybridMultilevel"/>
    <w:tmpl w:val="F48E7FB6"/>
    <w:lvl w:ilvl="0" w:tplc="8DBC0878">
      <w:start w:val="1"/>
      <w:numFmt w:val="decimal"/>
      <w:lvlText w:val="%1."/>
      <w:lvlJc w:val="left"/>
      <w:pPr>
        <w:ind w:left="720" w:hanging="360"/>
      </w:pPr>
      <w:rPr>
        <w:rFonts w:ascii="Cambria" w:hAnsi="Cambria" w:cs="Arial Unicode MS" w:hint="default"/>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167ED5"/>
    <w:multiLevelType w:val="hybridMultilevel"/>
    <w:tmpl w:val="F48E7FB6"/>
    <w:lvl w:ilvl="0" w:tplc="8DBC0878">
      <w:start w:val="1"/>
      <w:numFmt w:val="decimal"/>
      <w:lvlText w:val="%1."/>
      <w:lvlJc w:val="left"/>
      <w:pPr>
        <w:ind w:left="720" w:hanging="360"/>
      </w:pPr>
      <w:rPr>
        <w:rFonts w:ascii="Cambria" w:hAnsi="Cambria" w:cs="Arial Unicode MS" w:hint="default"/>
        <w:i w:val="0"/>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FCE709F"/>
    <w:multiLevelType w:val="hybridMultilevel"/>
    <w:tmpl w:val="59E07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A74845"/>
    <w:multiLevelType w:val="hybridMultilevel"/>
    <w:tmpl w:val="9CC0D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010466"/>
    <w:multiLevelType w:val="hybridMultilevel"/>
    <w:tmpl w:val="51A80E9C"/>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 w15:restartNumberingAfterBreak="0">
    <w:nsid w:val="656B7B8F"/>
    <w:multiLevelType w:val="multilevel"/>
    <w:tmpl w:val="D7880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4C1841"/>
    <w:multiLevelType w:val="hybridMultilevel"/>
    <w:tmpl w:val="3B7C889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7B07C8C"/>
    <w:multiLevelType w:val="hybridMultilevel"/>
    <w:tmpl w:val="AC34E57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0A00A1"/>
    <w:multiLevelType w:val="hybridMultilevel"/>
    <w:tmpl w:val="80826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D3083E"/>
    <w:multiLevelType w:val="hybridMultilevel"/>
    <w:tmpl w:val="6E2273E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7"/>
  </w:num>
  <w:num w:numId="4">
    <w:abstractNumId w:val="13"/>
  </w:num>
  <w:num w:numId="5">
    <w:abstractNumId w:val="3"/>
  </w:num>
  <w:num w:numId="6">
    <w:abstractNumId w:val="4"/>
  </w:num>
  <w:num w:numId="7">
    <w:abstractNumId w:val="2"/>
  </w:num>
  <w:num w:numId="8">
    <w:abstractNumId w:val="8"/>
  </w:num>
  <w:num w:numId="9">
    <w:abstractNumId w:val="12"/>
  </w:num>
  <w:num w:numId="10">
    <w:abstractNumId w:val="6"/>
  </w:num>
  <w:num w:numId="11">
    <w:abstractNumId w:val="1"/>
  </w:num>
  <w:num w:numId="12">
    <w:abstractNumId w:val="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E05"/>
    <w:rsid w:val="00014A7E"/>
    <w:rsid w:val="00023C97"/>
    <w:rsid w:val="00024093"/>
    <w:rsid w:val="00024B22"/>
    <w:rsid w:val="00064613"/>
    <w:rsid w:val="00070FFE"/>
    <w:rsid w:val="00084104"/>
    <w:rsid w:val="0008481E"/>
    <w:rsid w:val="00092B74"/>
    <w:rsid w:val="000B6E61"/>
    <w:rsid w:val="001137A5"/>
    <w:rsid w:val="00113C0F"/>
    <w:rsid w:val="00121E56"/>
    <w:rsid w:val="00131D82"/>
    <w:rsid w:val="00141D4E"/>
    <w:rsid w:val="00154820"/>
    <w:rsid w:val="00155D23"/>
    <w:rsid w:val="001576C3"/>
    <w:rsid w:val="001676AF"/>
    <w:rsid w:val="00174347"/>
    <w:rsid w:val="00181D38"/>
    <w:rsid w:val="001849C9"/>
    <w:rsid w:val="0018516A"/>
    <w:rsid w:val="0019345A"/>
    <w:rsid w:val="00193F39"/>
    <w:rsid w:val="001A31AC"/>
    <w:rsid w:val="001A348F"/>
    <w:rsid w:val="001A5BF0"/>
    <w:rsid w:val="001B50E7"/>
    <w:rsid w:val="001C3D2F"/>
    <w:rsid w:val="001D7FCD"/>
    <w:rsid w:val="001E5D38"/>
    <w:rsid w:val="002242A8"/>
    <w:rsid w:val="00225D1C"/>
    <w:rsid w:val="00226293"/>
    <w:rsid w:val="002361C9"/>
    <w:rsid w:val="0023765F"/>
    <w:rsid w:val="00255936"/>
    <w:rsid w:val="00260DC9"/>
    <w:rsid w:val="002743AC"/>
    <w:rsid w:val="002929BD"/>
    <w:rsid w:val="002B123E"/>
    <w:rsid w:val="002C447F"/>
    <w:rsid w:val="002C5CC7"/>
    <w:rsid w:val="002F0D36"/>
    <w:rsid w:val="003025D0"/>
    <w:rsid w:val="00314A4E"/>
    <w:rsid w:val="00320E4C"/>
    <w:rsid w:val="003332AB"/>
    <w:rsid w:val="00347037"/>
    <w:rsid w:val="0035556B"/>
    <w:rsid w:val="00360661"/>
    <w:rsid w:val="003A28ED"/>
    <w:rsid w:val="003B3DC9"/>
    <w:rsid w:val="003B60EC"/>
    <w:rsid w:val="003E48E3"/>
    <w:rsid w:val="003F1B5A"/>
    <w:rsid w:val="003F49AE"/>
    <w:rsid w:val="004070C2"/>
    <w:rsid w:val="004249BD"/>
    <w:rsid w:val="00446F30"/>
    <w:rsid w:val="00451A26"/>
    <w:rsid w:val="0045259E"/>
    <w:rsid w:val="004541FF"/>
    <w:rsid w:val="004566CA"/>
    <w:rsid w:val="00471D36"/>
    <w:rsid w:val="0047400B"/>
    <w:rsid w:val="00481A28"/>
    <w:rsid w:val="00494F0E"/>
    <w:rsid w:val="004B0B54"/>
    <w:rsid w:val="004C4031"/>
    <w:rsid w:val="004E6444"/>
    <w:rsid w:val="004F1168"/>
    <w:rsid w:val="004F2E20"/>
    <w:rsid w:val="00507CCD"/>
    <w:rsid w:val="00510ECC"/>
    <w:rsid w:val="00517CE0"/>
    <w:rsid w:val="00531863"/>
    <w:rsid w:val="00566144"/>
    <w:rsid w:val="00567326"/>
    <w:rsid w:val="005676C3"/>
    <w:rsid w:val="0058295F"/>
    <w:rsid w:val="005F45A4"/>
    <w:rsid w:val="00601665"/>
    <w:rsid w:val="00612E28"/>
    <w:rsid w:val="006368FE"/>
    <w:rsid w:val="00642EC5"/>
    <w:rsid w:val="00652A7B"/>
    <w:rsid w:val="00656E98"/>
    <w:rsid w:val="00662B5F"/>
    <w:rsid w:val="0069551D"/>
    <w:rsid w:val="006A3AF3"/>
    <w:rsid w:val="006A3E69"/>
    <w:rsid w:val="006E3AF5"/>
    <w:rsid w:val="006E4ED0"/>
    <w:rsid w:val="0073406F"/>
    <w:rsid w:val="00741CD6"/>
    <w:rsid w:val="00750C8B"/>
    <w:rsid w:val="007749D9"/>
    <w:rsid w:val="00783343"/>
    <w:rsid w:val="00794759"/>
    <w:rsid w:val="00796985"/>
    <w:rsid w:val="007A4EB1"/>
    <w:rsid w:val="007D04A5"/>
    <w:rsid w:val="007D43E3"/>
    <w:rsid w:val="007F0E37"/>
    <w:rsid w:val="00805E2E"/>
    <w:rsid w:val="00816CE3"/>
    <w:rsid w:val="00824A60"/>
    <w:rsid w:val="00857928"/>
    <w:rsid w:val="008612BE"/>
    <w:rsid w:val="0089021D"/>
    <w:rsid w:val="008C44E0"/>
    <w:rsid w:val="008C62F1"/>
    <w:rsid w:val="008D40B6"/>
    <w:rsid w:val="008F4A10"/>
    <w:rsid w:val="008F7455"/>
    <w:rsid w:val="00946E78"/>
    <w:rsid w:val="009654F8"/>
    <w:rsid w:val="009727BB"/>
    <w:rsid w:val="00981ABF"/>
    <w:rsid w:val="00982B38"/>
    <w:rsid w:val="00985658"/>
    <w:rsid w:val="009A5F9A"/>
    <w:rsid w:val="009B2709"/>
    <w:rsid w:val="009B63CE"/>
    <w:rsid w:val="009C52C5"/>
    <w:rsid w:val="009F3198"/>
    <w:rsid w:val="00A157BA"/>
    <w:rsid w:val="00A260E2"/>
    <w:rsid w:val="00A32C09"/>
    <w:rsid w:val="00A42F70"/>
    <w:rsid w:val="00A4318E"/>
    <w:rsid w:val="00A44CBF"/>
    <w:rsid w:val="00A51F00"/>
    <w:rsid w:val="00A83E38"/>
    <w:rsid w:val="00A84127"/>
    <w:rsid w:val="00A8518E"/>
    <w:rsid w:val="00AB1E05"/>
    <w:rsid w:val="00AC49A4"/>
    <w:rsid w:val="00AD6DD8"/>
    <w:rsid w:val="00AF2592"/>
    <w:rsid w:val="00B01504"/>
    <w:rsid w:val="00B159F5"/>
    <w:rsid w:val="00B313F8"/>
    <w:rsid w:val="00B60355"/>
    <w:rsid w:val="00B7040F"/>
    <w:rsid w:val="00BA1895"/>
    <w:rsid w:val="00BA4FDE"/>
    <w:rsid w:val="00BB67C6"/>
    <w:rsid w:val="00BF34A9"/>
    <w:rsid w:val="00C01887"/>
    <w:rsid w:val="00C1425A"/>
    <w:rsid w:val="00C16173"/>
    <w:rsid w:val="00C21BB1"/>
    <w:rsid w:val="00C239E0"/>
    <w:rsid w:val="00C302B8"/>
    <w:rsid w:val="00C319A1"/>
    <w:rsid w:val="00C42E25"/>
    <w:rsid w:val="00C75C49"/>
    <w:rsid w:val="00C849EA"/>
    <w:rsid w:val="00CC1B05"/>
    <w:rsid w:val="00CC6325"/>
    <w:rsid w:val="00CC63F4"/>
    <w:rsid w:val="00D24F80"/>
    <w:rsid w:val="00D255A8"/>
    <w:rsid w:val="00D339E9"/>
    <w:rsid w:val="00D33FC6"/>
    <w:rsid w:val="00D34531"/>
    <w:rsid w:val="00D47657"/>
    <w:rsid w:val="00D57EC1"/>
    <w:rsid w:val="00D75B53"/>
    <w:rsid w:val="00DA4D88"/>
    <w:rsid w:val="00DA7D82"/>
    <w:rsid w:val="00DB661D"/>
    <w:rsid w:val="00DC06AE"/>
    <w:rsid w:val="00DC3FD2"/>
    <w:rsid w:val="00DC69A6"/>
    <w:rsid w:val="00DE52EC"/>
    <w:rsid w:val="00DE58F4"/>
    <w:rsid w:val="00DF2400"/>
    <w:rsid w:val="00E27CA1"/>
    <w:rsid w:val="00E5707B"/>
    <w:rsid w:val="00E904C6"/>
    <w:rsid w:val="00E96752"/>
    <w:rsid w:val="00ED1833"/>
    <w:rsid w:val="00EE4660"/>
    <w:rsid w:val="00EF7ABC"/>
    <w:rsid w:val="00F0198D"/>
    <w:rsid w:val="00F11A1E"/>
    <w:rsid w:val="00F17F33"/>
    <w:rsid w:val="00F23393"/>
    <w:rsid w:val="00F307C4"/>
    <w:rsid w:val="00F36C22"/>
    <w:rsid w:val="00F505AF"/>
    <w:rsid w:val="00F50B48"/>
    <w:rsid w:val="00F55A14"/>
    <w:rsid w:val="00F84029"/>
    <w:rsid w:val="00F95F7A"/>
    <w:rsid w:val="00FA251D"/>
    <w:rsid w:val="00FA3941"/>
    <w:rsid w:val="00FA3C86"/>
    <w:rsid w:val="00FB2C3F"/>
    <w:rsid w:val="00FB5349"/>
    <w:rsid w:val="00FD5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80B66CF3-970E-4594-8629-CEA727EA7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Unicode MS"/>
        <w:lang w:val="en-US" w:eastAsia="en-US" w:bidi="ar-SA"/>
      </w:rPr>
    </w:rPrDefault>
    <w:pPrDefault/>
  </w:docDefaults>
  <w:latentStyles w:defLockedState="0" w:defUIPriority="99" w:defSemiHidden="0" w:defUnhideWhenUsed="0" w:defQFormat="0" w:count="371">
    <w:lsdException w:name="Normal" w:uiPriority="3"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3" w:unhideWhenUsed="1" w:qFormat="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iPriority="2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qFormat/>
    <w:rsid w:val="00AB1E05"/>
    <w:rPr>
      <w:rFonts w:eastAsia="Calibri" w:cs="Calibri"/>
      <w:sz w:val="22"/>
      <w:szCs w:val="22"/>
    </w:rPr>
  </w:style>
  <w:style w:type="paragraph" w:styleId="Heading1">
    <w:name w:val="heading 1"/>
    <w:next w:val="Normal"/>
    <w:link w:val="Heading1Char"/>
    <w:rsid w:val="00F23393"/>
    <w:pPr>
      <w:keepNext/>
      <w:jc w:val="center"/>
      <w:outlineLvl w:val="0"/>
    </w:pPr>
    <w:rPr>
      <w:rFonts w:ascii="Cambria" w:hAnsi="Cambria"/>
      <w:b/>
      <w:bCs/>
      <w:kern w:val="28"/>
      <w:sz w:val="28"/>
      <w:szCs w:val="32"/>
    </w:rPr>
  </w:style>
  <w:style w:type="paragraph" w:styleId="Heading2">
    <w:name w:val="heading 2"/>
    <w:basedOn w:val="Heading1"/>
    <w:next w:val="Normal"/>
    <w:link w:val="Heading2Char"/>
    <w:uiPriority w:val="1"/>
    <w:rsid w:val="00F23393"/>
    <w:pPr>
      <w:jc w:val="left"/>
      <w:outlineLvl w:val="1"/>
    </w:pPr>
    <w:rPr>
      <w:rFonts w:ascii="Times New Roman" w:hAnsi="Times New Roman"/>
      <w:b w:val="0"/>
      <w:bCs w:val="0"/>
      <w:i/>
      <w:iCs/>
      <w:sz w:val="24"/>
      <w:szCs w:val="28"/>
      <w:u w:val="single"/>
    </w:rPr>
  </w:style>
  <w:style w:type="paragraph" w:styleId="Heading3">
    <w:name w:val="heading 3"/>
    <w:basedOn w:val="Heading2"/>
    <w:next w:val="Normal"/>
    <w:link w:val="Heading3Char"/>
    <w:uiPriority w:val="2"/>
    <w:rsid w:val="00F23393"/>
    <w:pPr>
      <w:outlineLvl w:val="2"/>
    </w:pPr>
    <w:rPr>
      <w:bCs/>
      <w:szCs w:val="26"/>
      <w:u w:val="none"/>
    </w:rPr>
  </w:style>
  <w:style w:type="paragraph" w:styleId="Heading4">
    <w:name w:val="heading 4"/>
    <w:basedOn w:val="Heading3"/>
    <w:next w:val="Normal"/>
    <w:link w:val="Heading4Char"/>
    <w:uiPriority w:val="9"/>
    <w:unhideWhenUsed/>
    <w:rsid w:val="00F23393"/>
    <w:pPr>
      <w:outlineLvl w:val="3"/>
    </w:pPr>
    <w:rPr>
      <w:rFonts w:ascii="Cambria" w:hAnsi="Cambria"/>
      <w:szCs w:val="28"/>
    </w:rPr>
  </w:style>
  <w:style w:type="paragraph" w:styleId="Heading5">
    <w:name w:val="heading 5"/>
    <w:basedOn w:val="Normal"/>
    <w:next w:val="Normal"/>
    <w:link w:val="Heading5Char"/>
    <w:uiPriority w:val="9"/>
    <w:unhideWhenUsed/>
    <w:qFormat/>
    <w:rsid w:val="0073406F"/>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rsid w:val="00F23393"/>
    <w:rPr>
      <w:i/>
      <w:iCs/>
    </w:rPr>
  </w:style>
  <w:style w:type="paragraph" w:customStyle="1" w:styleId="FirstlineIndent">
    <w:name w:val="First line Indent"/>
    <w:basedOn w:val="Normal"/>
    <w:uiPriority w:val="3"/>
    <w:rsid w:val="00F23393"/>
    <w:pPr>
      <w:ind w:firstLine="360"/>
    </w:pPr>
  </w:style>
  <w:style w:type="paragraph" w:styleId="Footer">
    <w:name w:val="footer"/>
    <w:basedOn w:val="Normal"/>
    <w:link w:val="FooterChar"/>
    <w:uiPriority w:val="99"/>
    <w:rsid w:val="00F23393"/>
    <w:pPr>
      <w:tabs>
        <w:tab w:val="center" w:pos="4680"/>
        <w:tab w:val="right" w:pos="9360"/>
      </w:tabs>
    </w:pPr>
  </w:style>
  <w:style w:type="character" w:customStyle="1" w:styleId="FooterChar">
    <w:name w:val="Footer Char"/>
    <w:link w:val="Footer"/>
    <w:uiPriority w:val="99"/>
    <w:rsid w:val="00A4318E"/>
    <w:rPr>
      <w:rFonts w:cs="Times New Roman"/>
      <w:sz w:val="24"/>
      <w:szCs w:val="20"/>
    </w:rPr>
  </w:style>
  <w:style w:type="paragraph" w:styleId="Header">
    <w:name w:val="header"/>
    <w:basedOn w:val="Normal"/>
    <w:link w:val="HeaderChar"/>
    <w:rsid w:val="00F23393"/>
    <w:pPr>
      <w:tabs>
        <w:tab w:val="center" w:pos="4320"/>
        <w:tab w:val="right" w:pos="8640"/>
      </w:tabs>
      <w:jc w:val="center"/>
    </w:pPr>
    <w:rPr>
      <w:sz w:val="20"/>
    </w:rPr>
  </w:style>
  <w:style w:type="character" w:customStyle="1" w:styleId="HeaderChar">
    <w:name w:val="Header Char"/>
    <w:link w:val="Header"/>
    <w:rsid w:val="00A4318E"/>
    <w:rPr>
      <w:rFonts w:cs="Times New Roman"/>
      <w:sz w:val="20"/>
      <w:szCs w:val="20"/>
    </w:rPr>
  </w:style>
  <w:style w:type="character" w:customStyle="1" w:styleId="Heading1Char">
    <w:name w:val="Heading 1 Char"/>
    <w:link w:val="Heading1"/>
    <w:rsid w:val="00A4318E"/>
    <w:rPr>
      <w:rFonts w:ascii="Cambria" w:eastAsia="Times New Roman" w:hAnsi="Cambria" w:cs="Arial Unicode MS"/>
      <w:b/>
      <w:bCs/>
      <w:kern w:val="28"/>
      <w:sz w:val="28"/>
      <w:szCs w:val="32"/>
    </w:rPr>
  </w:style>
  <w:style w:type="character" w:customStyle="1" w:styleId="Heading2Char">
    <w:name w:val="Heading 2 Char"/>
    <w:link w:val="Heading2"/>
    <w:uiPriority w:val="1"/>
    <w:rsid w:val="00A4318E"/>
    <w:rPr>
      <w:rFonts w:ascii="Times New Roman" w:eastAsia="Times New Roman" w:hAnsi="Times New Roman" w:cs="Arial Unicode MS"/>
      <w:i/>
      <w:iCs/>
      <w:kern w:val="28"/>
      <w:sz w:val="24"/>
      <w:szCs w:val="28"/>
      <w:u w:val="single"/>
    </w:rPr>
  </w:style>
  <w:style w:type="character" w:customStyle="1" w:styleId="Heading3Char">
    <w:name w:val="Heading 3 Char"/>
    <w:link w:val="Heading3"/>
    <w:uiPriority w:val="2"/>
    <w:rsid w:val="00A4318E"/>
    <w:rPr>
      <w:rFonts w:ascii="Times New Roman" w:eastAsia="Times New Roman" w:hAnsi="Times New Roman" w:cs="Arial Unicode MS"/>
      <w:bCs/>
      <w:i/>
      <w:iCs/>
      <w:kern w:val="28"/>
      <w:sz w:val="24"/>
      <w:szCs w:val="26"/>
    </w:rPr>
  </w:style>
  <w:style w:type="character" w:customStyle="1" w:styleId="Heading4Char">
    <w:name w:val="Heading 4 Char"/>
    <w:link w:val="Heading4"/>
    <w:uiPriority w:val="9"/>
    <w:rsid w:val="00A4318E"/>
    <w:rPr>
      <w:rFonts w:ascii="Cambria" w:eastAsia="Times New Roman" w:hAnsi="Cambria"/>
      <w:bCs/>
      <w:i/>
      <w:iCs/>
      <w:kern w:val="28"/>
      <w:sz w:val="24"/>
      <w:szCs w:val="28"/>
    </w:rPr>
  </w:style>
  <w:style w:type="paragraph" w:customStyle="1" w:styleId="Memootherelement">
    <w:name w:val="Memo other element"/>
    <w:rsid w:val="00F23393"/>
    <w:pPr>
      <w:tabs>
        <w:tab w:val="left" w:pos="0"/>
      </w:tabs>
      <w:spacing w:after="280"/>
      <w:ind w:hanging="850"/>
    </w:pPr>
    <w:rPr>
      <w:rFonts w:ascii="Times New Roman" w:hAnsi="Times New Roman" w:cs="Times New Roman"/>
      <w:sz w:val="24"/>
    </w:rPr>
  </w:style>
  <w:style w:type="paragraph" w:customStyle="1" w:styleId="MemoDate">
    <w:name w:val="Memo Date"/>
    <w:aliases w:val="Refer to"/>
    <w:basedOn w:val="Memootherelement"/>
    <w:next w:val="Memootherelement"/>
    <w:rsid w:val="00F23393"/>
    <w:pPr>
      <w:tabs>
        <w:tab w:val="left" w:pos="7768"/>
      </w:tabs>
      <w:ind w:left="6911" w:hanging="7762"/>
    </w:pPr>
  </w:style>
  <w:style w:type="character" w:customStyle="1" w:styleId="Memoelementchar">
    <w:name w:val="Memo element char"/>
    <w:uiPriority w:val="1"/>
    <w:rsid w:val="00F23393"/>
    <w:rPr>
      <w:color w:val="0000FF"/>
      <w:position w:val="4"/>
      <w:sz w:val="20"/>
    </w:rPr>
  </w:style>
  <w:style w:type="character" w:customStyle="1" w:styleId="Memoelementcharlevel">
    <w:name w:val="Memo element char (level)"/>
    <w:uiPriority w:val="1"/>
    <w:rsid w:val="00F23393"/>
    <w:rPr>
      <w:color w:val="0000FF"/>
      <w:position w:val="0"/>
      <w:sz w:val="20"/>
    </w:rPr>
  </w:style>
  <w:style w:type="paragraph" w:customStyle="1" w:styleId="MemoHeaderTitle">
    <w:name w:val="Memo Header Title"/>
    <w:rsid w:val="00F23393"/>
    <w:pPr>
      <w:spacing w:after="520"/>
      <w:ind w:left="-851"/>
      <w:outlineLvl w:val="0"/>
    </w:pPr>
    <w:rPr>
      <w:rFonts w:ascii="Times New Roman" w:hAnsi="Times New Roman" w:cs="Times New Roman"/>
      <w:caps/>
      <w:color w:val="0000FF"/>
      <w:sz w:val="24"/>
    </w:rPr>
  </w:style>
  <w:style w:type="paragraph" w:styleId="NoSpacing">
    <w:name w:val="No Spacing"/>
    <w:uiPriority w:val="9"/>
    <w:rsid w:val="00F23393"/>
    <w:rPr>
      <w:rFonts w:cs="Times New Roman"/>
      <w:sz w:val="24"/>
    </w:rPr>
  </w:style>
  <w:style w:type="paragraph" w:styleId="NormalIndent">
    <w:name w:val="Normal Indent"/>
    <w:basedOn w:val="Normal"/>
    <w:uiPriority w:val="3"/>
    <w:rsid w:val="00F23393"/>
    <w:pPr>
      <w:ind w:left="720"/>
    </w:pPr>
  </w:style>
  <w:style w:type="character" w:styleId="PageNumber">
    <w:name w:val="page number"/>
    <w:basedOn w:val="DefaultParagraphFont"/>
    <w:uiPriority w:val="9"/>
    <w:rsid w:val="00F23393"/>
  </w:style>
  <w:style w:type="paragraph" w:styleId="Quote">
    <w:name w:val="Quote"/>
    <w:basedOn w:val="Normal"/>
    <w:next w:val="Normal"/>
    <w:link w:val="QuoteChar"/>
    <w:uiPriority w:val="29"/>
    <w:rsid w:val="00F23393"/>
    <w:pPr>
      <w:ind w:left="1440" w:right="1440"/>
    </w:pPr>
    <w:rPr>
      <w:iCs/>
    </w:rPr>
  </w:style>
  <w:style w:type="character" w:customStyle="1" w:styleId="QuoteChar">
    <w:name w:val="Quote Char"/>
    <w:link w:val="Quote"/>
    <w:uiPriority w:val="29"/>
    <w:rsid w:val="00A4318E"/>
    <w:rPr>
      <w:rFonts w:cs="Times New Roman"/>
      <w:iCs/>
      <w:sz w:val="24"/>
      <w:szCs w:val="20"/>
    </w:rPr>
  </w:style>
  <w:style w:type="paragraph" w:styleId="Signature">
    <w:name w:val="Signature"/>
    <w:basedOn w:val="Normal"/>
    <w:link w:val="SignatureChar"/>
    <w:uiPriority w:val="29"/>
    <w:rsid w:val="00F23393"/>
    <w:pPr>
      <w:ind w:left="4320"/>
    </w:pPr>
  </w:style>
  <w:style w:type="character" w:customStyle="1" w:styleId="SignatureChar">
    <w:name w:val="Signature Char"/>
    <w:link w:val="Signature"/>
    <w:uiPriority w:val="29"/>
    <w:rsid w:val="00A4318E"/>
    <w:rPr>
      <w:rFonts w:cs="Times New Roman"/>
      <w:sz w:val="24"/>
      <w:szCs w:val="20"/>
    </w:rPr>
  </w:style>
  <w:style w:type="paragraph" w:customStyle="1" w:styleId="SSALogo">
    <w:name w:val="SSA Logo"/>
    <w:uiPriority w:val="3"/>
    <w:rsid w:val="00F23393"/>
    <w:pPr>
      <w:jc w:val="center"/>
    </w:pPr>
    <w:rPr>
      <w:rFonts w:ascii="Cambria" w:hAnsi="Cambria" w:cs="Times New Roman"/>
      <w:sz w:val="24"/>
    </w:rPr>
  </w:style>
  <w:style w:type="character" w:styleId="Strong">
    <w:name w:val="Strong"/>
    <w:uiPriority w:val="22"/>
    <w:qFormat/>
    <w:rsid w:val="00F23393"/>
    <w:rPr>
      <w:b/>
      <w:bCs/>
    </w:rPr>
  </w:style>
  <w:style w:type="table" w:styleId="TableGrid">
    <w:name w:val="Table Grid"/>
    <w:basedOn w:val="TableNormal"/>
    <w:uiPriority w:val="59"/>
    <w:rsid w:val="00F23393"/>
    <w:rPr>
      <w:rFonts w:cs="Times New Roman"/>
      <w:sz w:val="24"/>
    </w:rPr>
    <w:tblPr/>
  </w:style>
  <w:style w:type="table" w:customStyle="1" w:styleId="TableSSADefault">
    <w:name w:val="Table SSA Default"/>
    <w:basedOn w:val="TableNormal"/>
    <w:uiPriority w:val="99"/>
    <w:rsid w:val="00F23393"/>
    <w:pPr>
      <w:jc w:val="center"/>
    </w:pPr>
    <w:rPr>
      <w:rFonts w:cs="Times New Roman"/>
      <w:sz w:val="24"/>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jc w:val="left"/>
      </w:pPr>
      <w:rPr>
        <w:b/>
      </w:rPr>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8064A2"/>
      </w:tcPr>
    </w:tblStylePr>
    <w:tblStylePr w:type="lastRow">
      <w:pPr>
        <w:jc w:val="right"/>
      </w:pPr>
      <w:rPr>
        <w:b/>
        <w:i/>
      </w:rPr>
      <w:tblPr/>
      <w:tcPr>
        <w:tcBorders>
          <w:top w:val="single" w:sz="2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BFBFBF"/>
      </w:tcPr>
    </w:tblStylePr>
    <w:tblStylePr w:type="firstCol">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8064A2"/>
      </w:tcPr>
    </w:tblStylePr>
    <w:tblStylePr w:type="lastCol">
      <w:pPr>
        <w:jc w:val="right"/>
      </w:pPr>
      <w:rPr>
        <w:b/>
      </w:rPr>
    </w:tblStylePr>
    <w:tblStylePr w:type="band2Vert">
      <w:tblPr/>
      <w:tcPr>
        <w:shd w:val="clear" w:color="auto" w:fill="D9D9D9"/>
      </w:tcPr>
    </w:tblStylePr>
    <w:tblStylePr w:type="band2Horz">
      <w:tblPr/>
      <w:tcPr>
        <w:shd w:val="clear" w:color="auto" w:fill="D9D9D9"/>
      </w:tcPr>
    </w:tblStylePr>
  </w:style>
  <w:style w:type="paragraph" w:styleId="Title">
    <w:name w:val="Title"/>
    <w:basedOn w:val="Normal"/>
    <w:next w:val="Normal"/>
    <w:link w:val="TitleChar"/>
    <w:uiPriority w:val="7"/>
    <w:rsid w:val="00F23393"/>
    <w:pPr>
      <w:keepNext/>
      <w:spacing w:after="760"/>
      <w:jc w:val="center"/>
    </w:pPr>
    <w:rPr>
      <w:rFonts w:ascii="Cambria" w:eastAsia="Times New Roman" w:hAnsi="Cambria" w:cs="Arial Unicode MS"/>
      <w:caps/>
      <w:color w:val="0070C0"/>
      <w:kern w:val="28"/>
      <w:sz w:val="36"/>
      <w:szCs w:val="52"/>
      <w:u w:val="single"/>
    </w:rPr>
  </w:style>
  <w:style w:type="character" w:customStyle="1" w:styleId="TitleChar">
    <w:name w:val="Title Char"/>
    <w:link w:val="Title"/>
    <w:uiPriority w:val="7"/>
    <w:rsid w:val="00A4318E"/>
    <w:rPr>
      <w:rFonts w:ascii="Cambria" w:eastAsia="Times New Roman" w:hAnsi="Cambria" w:cs="Arial Unicode MS"/>
      <w:caps/>
      <w:color w:val="0070C0"/>
      <w:kern w:val="28"/>
      <w:sz w:val="36"/>
      <w:szCs w:val="52"/>
      <w:u w:val="single"/>
    </w:rPr>
  </w:style>
  <w:style w:type="paragraph" w:styleId="TOC1">
    <w:name w:val="toc 1"/>
    <w:basedOn w:val="Normal"/>
    <w:next w:val="Normal"/>
    <w:autoRedefine/>
    <w:uiPriority w:val="39"/>
    <w:qFormat/>
    <w:rsid w:val="001A348F"/>
    <w:pPr>
      <w:tabs>
        <w:tab w:val="left" w:pos="360"/>
        <w:tab w:val="left" w:pos="450"/>
        <w:tab w:val="right" w:leader="dot" w:pos="9800"/>
      </w:tabs>
      <w:spacing w:before="120" w:after="240"/>
    </w:pPr>
  </w:style>
  <w:style w:type="paragraph" w:styleId="TOC2">
    <w:name w:val="toc 2"/>
    <w:basedOn w:val="Normal"/>
    <w:next w:val="Normal"/>
    <w:autoRedefine/>
    <w:uiPriority w:val="39"/>
    <w:qFormat/>
    <w:rsid w:val="00F23393"/>
    <w:pPr>
      <w:spacing w:after="100"/>
      <w:ind w:left="240"/>
    </w:pPr>
  </w:style>
  <w:style w:type="paragraph" w:styleId="TOC3">
    <w:name w:val="toc 3"/>
    <w:basedOn w:val="Normal"/>
    <w:next w:val="Normal"/>
    <w:autoRedefine/>
    <w:uiPriority w:val="39"/>
    <w:qFormat/>
    <w:rsid w:val="00F23393"/>
    <w:pPr>
      <w:spacing w:after="100"/>
      <w:ind w:left="480"/>
    </w:pPr>
  </w:style>
  <w:style w:type="paragraph" w:customStyle="1" w:styleId="SSAFooter">
    <w:name w:val="SSA Footer"/>
    <w:rsid w:val="00F23393"/>
    <w:rPr>
      <w:rFonts w:ascii="Times New Roman" w:hAnsi="Times New Roman" w:cs="Times New Roman"/>
      <w:color w:val="0000FF"/>
      <w:sz w:val="24"/>
    </w:rPr>
  </w:style>
  <w:style w:type="paragraph" w:customStyle="1" w:styleId="SSATitle">
    <w:name w:val="SSA Title"/>
    <w:rsid w:val="00F23393"/>
    <w:pPr>
      <w:jc w:val="center"/>
      <w:outlineLvl w:val="0"/>
    </w:pPr>
    <w:rPr>
      <w:rFonts w:ascii="Cambria" w:hAnsi="Cambria" w:cs="Times New Roman"/>
      <w:noProof/>
      <w:color w:val="0000FF"/>
      <w:sz w:val="36"/>
      <w:u w:val="single"/>
    </w:rPr>
  </w:style>
  <w:style w:type="paragraph" w:customStyle="1" w:styleId="SSASubtitle">
    <w:name w:val="SSA Subtitle"/>
    <w:basedOn w:val="SSATitle"/>
    <w:rsid w:val="00F23393"/>
    <w:rPr>
      <w:sz w:val="24"/>
      <w:u w:val="none"/>
    </w:rPr>
  </w:style>
  <w:style w:type="paragraph" w:styleId="BalloonText">
    <w:name w:val="Balloon Text"/>
    <w:basedOn w:val="Normal"/>
    <w:link w:val="BalloonTextChar"/>
    <w:rsid w:val="00F23393"/>
    <w:rPr>
      <w:rFonts w:ascii="Tahoma" w:hAnsi="Tahoma" w:cs="Tahoma"/>
      <w:sz w:val="16"/>
      <w:szCs w:val="16"/>
    </w:rPr>
  </w:style>
  <w:style w:type="character" w:customStyle="1" w:styleId="BalloonTextChar">
    <w:name w:val="Balloon Text Char"/>
    <w:link w:val="BalloonText"/>
    <w:rsid w:val="00F23393"/>
    <w:rPr>
      <w:rFonts w:ascii="Tahoma" w:hAnsi="Tahoma" w:cs="Tahoma"/>
      <w:sz w:val="16"/>
      <w:szCs w:val="16"/>
    </w:rPr>
  </w:style>
  <w:style w:type="paragraph" w:styleId="Caption">
    <w:name w:val="caption"/>
    <w:basedOn w:val="Normal"/>
    <w:next w:val="Normal"/>
    <w:uiPriority w:val="9"/>
    <w:unhideWhenUsed/>
    <w:qFormat/>
    <w:rsid w:val="00A8518E"/>
    <w:pPr>
      <w:spacing w:before="240"/>
      <w:ind w:left="1440" w:right="1440"/>
    </w:pPr>
    <w:rPr>
      <w:b/>
      <w:bCs/>
      <w:sz w:val="20"/>
      <w:szCs w:val="18"/>
    </w:rPr>
  </w:style>
  <w:style w:type="paragraph" w:styleId="TOCHeading">
    <w:name w:val="TOC Heading"/>
    <w:basedOn w:val="Heading1"/>
    <w:next w:val="Normal"/>
    <w:uiPriority w:val="39"/>
    <w:semiHidden/>
    <w:unhideWhenUsed/>
    <w:qFormat/>
    <w:rsid w:val="00FA251D"/>
    <w:pPr>
      <w:keepLines/>
      <w:spacing w:before="480" w:line="276" w:lineRule="auto"/>
      <w:jc w:val="left"/>
      <w:outlineLvl w:val="9"/>
    </w:pPr>
    <w:rPr>
      <w:rFonts w:eastAsia="MS Gothic" w:cs="Times New Roman"/>
      <w:color w:val="365F91"/>
      <w:kern w:val="0"/>
      <w:szCs w:val="28"/>
      <w:lang w:eastAsia="ja-JP"/>
    </w:rPr>
  </w:style>
  <w:style w:type="character" w:styleId="Hyperlink">
    <w:name w:val="Hyperlink"/>
    <w:uiPriority w:val="99"/>
    <w:unhideWhenUsed/>
    <w:rsid w:val="00FA251D"/>
    <w:rPr>
      <w:color w:val="0000FF"/>
      <w:u w:val="single"/>
    </w:rPr>
  </w:style>
  <w:style w:type="character" w:styleId="FollowedHyperlink">
    <w:name w:val="FollowedHyperlink"/>
    <w:uiPriority w:val="99"/>
    <w:semiHidden/>
    <w:unhideWhenUsed/>
    <w:rsid w:val="0019345A"/>
    <w:rPr>
      <w:color w:val="800080"/>
      <w:u w:val="single"/>
    </w:rPr>
  </w:style>
  <w:style w:type="paragraph" w:customStyle="1" w:styleId="StyleBodyTextLeft05Before0pt">
    <w:name w:val="Style Body Text + Left:  0.5&quot; Before:  0 pt"/>
    <w:basedOn w:val="Normal"/>
    <w:rsid w:val="003E48E3"/>
    <w:pPr>
      <w:numPr>
        <w:ilvl w:val="12"/>
      </w:numPr>
      <w:ind w:left="720"/>
    </w:pPr>
    <w:rPr>
      <w:rFonts w:ascii="Times New Roman" w:hAnsi="Times New Roman" w:cs="Times New Roman"/>
      <w:color w:val="000000"/>
      <w:sz w:val="24"/>
      <w:szCs w:val="24"/>
    </w:rPr>
  </w:style>
  <w:style w:type="character" w:styleId="CommentReference">
    <w:name w:val="annotation reference"/>
    <w:uiPriority w:val="99"/>
    <w:semiHidden/>
    <w:unhideWhenUsed/>
    <w:rsid w:val="00B313F8"/>
    <w:rPr>
      <w:sz w:val="16"/>
      <w:szCs w:val="16"/>
    </w:rPr>
  </w:style>
  <w:style w:type="paragraph" w:styleId="CommentText">
    <w:name w:val="annotation text"/>
    <w:basedOn w:val="Normal"/>
    <w:link w:val="CommentTextChar"/>
    <w:uiPriority w:val="99"/>
    <w:semiHidden/>
    <w:unhideWhenUsed/>
    <w:rsid w:val="00B313F8"/>
    <w:rPr>
      <w:sz w:val="20"/>
      <w:szCs w:val="20"/>
    </w:rPr>
  </w:style>
  <w:style w:type="character" w:customStyle="1" w:styleId="CommentTextChar">
    <w:name w:val="Comment Text Char"/>
    <w:link w:val="CommentText"/>
    <w:uiPriority w:val="99"/>
    <w:semiHidden/>
    <w:rsid w:val="00B313F8"/>
    <w:rPr>
      <w:rFonts w:eastAsia="Calibri" w:cs="Calibri"/>
    </w:rPr>
  </w:style>
  <w:style w:type="paragraph" w:styleId="CommentSubject">
    <w:name w:val="annotation subject"/>
    <w:basedOn w:val="CommentText"/>
    <w:next w:val="CommentText"/>
    <w:link w:val="CommentSubjectChar"/>
    <w:uiPriority w:val="99"/>
    <w:semiHidden/>
    <w:unhideWhenUsed/>
    <w:rsid w:val="00B313F8"/>
    <w:rPr>
      <w:b/>
      <w:bCs/>
    </w:rPr>
  </w:style>
  <w:style w:type="character" w:customStyle="1" w:styleId="CommentSubjectChar">
    <w:name w:val="Comment Subject Char"/>
    <w:link w:val="CommentSubject"/>
    <w:uiPriority w:val="99"/>
    <w:semiHidden/>
    <w:rsid w:val="00B313F8"/>
    <w:rPr>
      <w:rFonts w:eastAsia="Calibri" w:cs="Calibri"/>
      <w:b/>
      <w:bCs/>
    </w:rPr>
  </w:style>
  <w:style w:type="character" w:customStyle="1" w:styleId="Heading5Char">
    <w:name w:val="Heading 5 Char"/>
    <w:link w:val="Heading5"/>
    <w:uiPriority w:val="9"/>
    <w:rsid w:val="0073406F"/>
    <w:rPr>
      <w:rFonts w:ascii="Calibri" w:eastAsia="Times New Roman" w:hAnsi="Calibri" w:cs="Times New Roman"/>
      <w:b/>
      <w:bCs/>
      <w:i/>
      <w:iCs/>
      <w:sz w:val="26"/>
      <w:szCs w:val="26"/>
    </w:rPr>
  </w:style>
  <w:style w:type="paragraph" w:styleId="ListParagraph">
    <w:name w:val="List Paragraph"/>
    <w:basedOn w:val="Normal"/>
    <w:uiPriority w:val="34"/>
    <w:qFormat/>
    <w:rsid w:val="004E64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11713">
      <w:bodyDiv w:val="1"/>
      <w:marLeft w:val="0"/>
      <w:marRight w:val="0"/>
      <w:marTop w:val="0"/>
      <w:marBottom w:val="0"/>
      <w:divBdr>
        <w:top w:val="none" w:sz="0" w:space="0" w:color="auto"/>
        <w:left w:val="none" w:sz="0" w:space="0" w:color="auto"/>
        <w:bottom w:val="none" w:sz="0" w:space="0" w:color="auto"/>
        <w:right w:val="none" w:sz="0" w:space="0" w:color="auto"/>
      </w:divBdr>
    </w:div>
    <w:div w:id="112678136">
      <w:bodyDiv w:val="1"/>
      <w:marLeft w:val="0"/>
      <w:marRight w:val="0"/>
      <w:marTop w:val="0"/>
      <w:marBottom w:val="0"/>
      <w:divBdr>
        <w:top w:val="none" w:sz="0" w:space="0" w:color="auto"/>
        <w:left w:val="none" w:sz="0" w:space="0" w:color="auto"/>
        <w:bottom w:val="none" w:sz="0" w:space="0" w:color="auto"/>
        <w:right w:val="none" w:sz="0" w:space="0" w:color="auto"/>
      </w:divBdr>
    </w:div>
    <w:div w:id="550770552">
      <w:bodyDiv w:val="1"/>
      <w:marLeft w:val="0"/>
      <w:marRight w:val="0"/>
      <w:marTop w:val="0"/>
      <w:marBottom w:val="0"/>
      <w:divBdr>
        <w:top w:val="none" w:sz="0" w:space="0" w:color="auto"/>
        <w:left w:val="none" w:sz="0" w:space="0" w:color="auto"/>
        <w:bottom w:val="none" w:sz="0" w:space="0" w:color="auto"/>
        <w:right w:val="none" w:sz="0" w:space="0" w:color="auto"/>
      </w:divBdr>
    </w:div>
    <w:div w:id="759450041">
      <w:bodyDiv w:val="1"/>
      <w:marLeft w:val="0"/>
      <w:marRight w:val="0"/>
      <w:marTop w:val="0"/>
      <w:marBottom w:val="0"/>
      <w:divBdr>
        <w:top w:val="none" w:sz="0" w:space="0" w:color="auto"/>
        <w:left w:val="none" w:sz="0" w:space="0" w:color="auto"/>
        <w:bottom w:val="none" w:sz="0" w:space="0" w:color="auto"/>
        <w:right w:val="none" w:sz="0" w:space="0" w:color="auto"/>
      </w:divBdr>
      <w:divsChild>
        <w:div w:id="915289310">
          <w:marLeft w:val="180"/>
          <w:marRight w:val="180"/>
          <w:marTop w:val="0"/>
          <w:marBottom w:val="0"/>
          <w:divBdr>
            <w:top w:val="none" w:sz="0" w:space="0" w:color="auto"/>
            <w:left w:val="none" w:sz="0" w:space="0" w:color="auto"/>
            <w:bottom w:val="none" w:sz="0" w:space="0" w:color="auto"/>
            <w:right w:val="none" w:sz="0" w:space="0" w:color="auto"/>
          </w:divBdr>
          <w:divsChild>
            <w:div w:id="1134300149">
              <w:marLeft w:val="-60"/>
              <w:marRight w:val="-60"/>
              <w:marTop w:val="0"/>
              <w:marBottom w:val="0"/>
              <w:divBdr>
                <w:top w:val="none" w:sz="0" w:space="0" w:color="auto"/>
                <w:left w:val="none" w:sz="0" w:space="0" w:color="auto"/>
                <w:bottom w:val="none" w:sz="0" w:space="0" w:color="auto"/>
                <w:right w:val="none" w:sz="0" w:space="0" w:color="auto"/>
              </w:divBdr>
              <w:divsChild>
                <w:div w:id="1063060088">
                  <w:marLeft w:val="0"/>
                  <w:marRight w:val="0"/>
                  <w:marTop w:val="0"/>
                  <w:marBottom w:val="0"/>
                  <w:divBdr>
                    <w:top w:val="none" w:sz="0" w:space="0" w:color="auto"/>
                    <w:left w:val="none" w:sz="0" w:space="0" w:color="auto"/>
                    <w:bottom w:val="none" w:sz="0" w:space="0" w:color="auto"/>
                    <w:right w:val="none" w:sz="0" w:space="0" w:color="auto"/>
                  </w:divBdr>
                  <w:divsChild>
                    <w:div w:id="1330980655">
                      <w:marLeft w:val="0"/>
                      <w:marRight w:val="0"/>
                      <w:marTop w:val="0"/>
                      <w:marBottom w:val="0"/>
                      <w:divBdr>
                        <w:top w:val="none" w:sz="0" w:space="0" w:color="auto"/>
                        <w:left w:val="none" w:sz="0" w:space="0" w:color="auto"/>
                        <w:bottom w:val="none" w:sz="0" w:space="0" w:color="auto"/>
                        <w:right w:val="none" w:sz="0" w:space="0" w:color="auto"/>
                      </w:divBdr>
                      <w:divsChild>
                        <w:div w:id="352267723">
                          <w:marLeft w:val="0"/>
                          <w:marRight w:val="0"/>
                          <w:marTop w:val="0"/>
                          <w:marBottom w:val="0"/>
                          <w:divBdr>
                            <w:top w:val="none" w:sz="0" w:space="0" w:color="auto"/>
                            <w:left w:val="none" w:sz="0" w:space="0" w:color="auto"/>
                            <w:bottom w:val="none" w:sz="0" w:space="0" w:color="auto"/>
                            <w:right w:val="none" w:sz="0" w:space="0" w:color="auto"/>
                          </w:divBdr>
                          <w:divsChild>
                            <w:div w:id="829491548">
                              <w:marLeft w:val="0"/>
                              <w:marRight w:val="0"/>
                              <w:marTop w:val="0"/>
                              <w:marBottom w:val="0"/>
                              <w:divBdr>
                                <w:top w:val="none" w:sz="0" w:space="0" w:color="auto"/>
                                <w:left w:val="none" w:sz="0" w:space="0" w:color="auto"/>
                                <w:bottom w:val="none" w:sz="0" w:space="0" w:color="auto"/>
                                <w:right w:val="none" w:sz="0" w:space="0" w:color="auto"/>
                              </w:divBdr>
                              <w:divsChild>
                                <w:div w:id="37319276">
                                  <w:marLeft w:val="0"/>
                                  <w:marRight w:val="0"/>
                                  <w:marTop w:val="0"/>
                                  <w:marBottom w:val="0"/>
                                  <w:divBdr>
                                    <w:top w:val="none" w:sz="0" w:space="0" w:color="auto"/>
                                    <w:left w:val="none" w:sz="0" w:space="0" w:color="auto"/>
                                    <w:bottom w:val="none" w:sz="0" w:space="0" w:color="auto"/>
                                    <w:right w:val="none" w:sz="0" w:space="0" w:color="auto"/>
                                  </w:divBdr>
                                  <w:divsChild>
                                    <w:div w:id="277879079">
                                      <w:marLeft w:val="0"/>
                                      <w:marRight w:val="0"/>
                                      <w:marTop w:val="0"/>
                                      <w:marBottom w:val="0"/>
                                      <w:divBdr>
                                        <w:top w:val="none" w:sz="0" w:space="0" w:color="auto"/>
                                        <w:left w:val="none" w:sz="0" w:space="0" w:color="auto"/>
                                        <w:bottom w:val="none" w:sz="0" w:space="0" w:color="auto"/>
                                        <w:right w:val="none" w:sz="0" w:space="0" w:color="auto"/>
                                      </w:divBdr>
                                      <w:divsChild>
                                        <w:div w:id="2056929879">
                                          <w:marLeft w:val="0"/>
                                          <w:marRight w:val="0"/>
                                          <w:marTop w:val="0"/>
                                          <w:marBottom w:val="0"/>
                                          <w:divBdr>
                                            <w:top w:val="none" w:sz="0" w:space="0" w:color="auto"/>
                                            <w:left w:val="none" w:sz="0" w:space="0" w:color="auto"/>
                                            <w:bottom w:val="none" w:sz="0" w:space="0" w:color="auto"/>
                                            <w:right w:val="none" w:sz="0" w:space="0" w:color="auto"/>
                                          </w:divBdr>
                                          <w:divsChild>
                                            <w:div w:id="1745757603">
                                              <w:marLeft w:val="0"/>
                                              <w:marRight w:val="0"/>
                                              <w:marTop w:val="0"/>
                                              <w:marBottom w:val="0"/>
                                              <w:divBdr>
                                                <w:top w:val="none" w:sz="0" w:space="0" w:color="auto"/>
                                                <w:left w:val="none" w:sz="0" w:space="0" w:color="auto"/>
                                                <w:bottom w:val="none" w:sz="0" w:space="0" w:color="auto"/>
                                                <w:right w:val="none" w:sz="0" w:space="0" w:color="auto"/>
                                              </w:divBdr>
                                              <w:divsChild>
                                                <w:div w:id="1113786268">
                                                  <w:marLeft w:val="0"/>
                                                  <w:marRight w:val="0"/>
                                                  <w:marTop w:val="0"/>
                                                  <w:marBottom w:val="0"/>
                                                  <w:divBdr>
                                                    <w:top w:val="none" w:sz="0" w:space="0" w:color="auto"/>
                                                    <w:left w:val="none" w:sz="0" w:space="0" w:color="auto"/>
                                                    <w:bottom w:val="none" w:sz="0" w:space="0" w:color="auto"/>
                                                    <w:right w:val="none" w:sz="0" w:space="0" w:color="auto"/>
                                                  </w:divBdr>
                                                  <w:divsChild>
                                                    <w:div w:id="1813060405">
                                                      <w:marLeft w:val="0"/>
                                                      <w:marRight w:val="0"/>
                                                      <w:marTop w:val="0"/>
                                                      <w:marBottom w:val="0"/>
                                                      <w:divBdr>
                                                        <w:top w:val="none" w:sz="0" w:space="0" w:color="auto"/>
                                                        <w:left w:val="none" w:sz="0" w:space="0" w:color="auto"/>
                                                        <w:bottom w:val="none" w:sz="0" w:space="0" w:color="auto"/>
                                                        <w:right w:val="none" w:sz="0" w:space="0" w:color="auto"/>
                                                      </w:divBdr>
                                                      <w:divsChild>
                                                        <w:div w:id="691228307">
                                                          <w:marLeft w:val="0"/>
                                                          <w:marRight w:val="0"/>
                                                          <w:marTop w:val="0"/>
                                                          <w:marBottom w:val="0"/>
                                                          <w:divBdr>
                                                            <w:top w:val="none" w:sz="0" w:space="0" w:color="auto"/>
                                                            <w:left w:val="none" w:sz="0" w:space="0" w:color="auto"/>
                                                            <w:bottom w:val="none" w:sz="0" w:space="0" w:color="auto"/>
                                                            <w:right w:val="none" w:sz="0" w:space="0" w:color="auto"/>
                                                          </w:divBdr>
                                                          <w:divsChild>
                                                            <w:div w:id="1050805016">
                                                              <w:marLeft w:val="180"/>
                                                              <w:marRight w:val="180"/>
                                                              <w:marTop w:val="0"/>
                                                              <w:marBottom w:val="0"/>
                                                              <w:divBdr>
                                                                <w:top w:val="none" w:sz="0" w:space="0" w:color="auto"/>
                                                                <w:left w:val="none" w:sz="0" w:space="0" w:color="auto"/>
                                                                <w:bottom w:val="none" w:sz="0" w:space="0" w:color="auto"/>
                                                                <w:right w:val="none" w:sz="0" w:space="0" w:color="auto"/>
                                                              </w:divBdr>
                                                              <w:divsChild>
                                                                <w:div w:id="324747190">
                                                                  <w:marLeft w:val="-60"/>
                                                                  <w:marRight w:val="-60"/>
                                                                  <w:marTop w:val="0"/>
                                                                  <w:marBottom w:val="0"/>
                                                                  <w:divBdr>
                                                                    <w:top w:val="none" w:sz="0" w:space="0" w:color="auto"/>
                                                                    <w:left w:val="none" w:sz="0" w:space="0" w:color="auto"/>
                                                                    <w:bottom w:val="none" w:sz="0" w:space="0" w:color="auto"/>
                                                                    <w:right w:val="none" w:sz="0" w:space="0" w:color="auto"/>
                                                                  </w:divBdr>
                                                                  <w:divsChild>
                                                                    <w:div w:id="357511799">
                                                                      <w:marLeft w:val="0"/>
                                                                      <w:marRight w:val="0"/>
                                                                      <w:marTop w:val="0"/>
                                                                      <w:marBottom w:val="0"/>
                                                                      <w:divBdr>
                                                                        <w:top w:val="none" w:sz="0" w:space="0" w:color="auto"/>
                                                                        <w:left w:val="none" w:sz="0" w:space="0" w:color="auto"/>
                                                                        <w:bottom w:val="none" w:sz="0" w:space="0" w:color="auto"/>
                                                                        <w:right w:val="none" w:sz="0" w:space="0" w:color="auto"/>
                                                                      </w:divBdr>
                                                                      <w:divsChild>
                                                                        <w:div w:id="2124690466">
                                                                          <w:marLeft w:val="0"/>
                                                                          <w:marRight w:val="0"/>
                                                                          <w:marTop w:val="0"/>
                                                                          <w:marBottom w:val="0"/>
                                                                          <w:divBdr>
                                                                            <w:top w:val="none" w:sz="0" w:space="0" w:color="auto"/>
                                                                            <w:left w:val="none" w:sz="0" w:space="0" w:color="auto"/>
                                                                            <w:bottom w:val="none" w:sz="0" w:space="0" w:color="auto"/>
                                                                            <w:right w:val="none" w:sz="0" w:space="0" w:color="auto"/>
                                                                          </w:divBdr>
                                                                          <w:divsChild>
                                                                            <w:div w:id="465975246">
                                                                              <w:marLeft w:val="0"/>
                                                                              <w:marRight w:val="0"/>
                                                                              <w:marTop w:val="0"/>
                                                                              <w:marBottom w:val="360"/>
                                                                              <w:divBdr>
                                                                                <w:top w:val="none" w:sz="0" w:space="0" w:color="auto"/>
                                                                                <w:left w:val="none" w:sz="0" w:space="0" w:color="auto"/>
                                                                                <w:bottom w:val="none" w:sz="0" w:space="0" w:color="auto"/>
                                                                                <w:right w:val="none" w:sz="0" w:space="0" w:color="auto"/>
                                                                              </w:divBdr>
                                                                              <w:divsChild>
                                                                                <w:div w:id="296690107">
                                                                                  <w:marLeft w:val="0"/>
                                                                                  <w:marRight w:val="0"/>
                                                                                  <w:marTop w:val="0"/>
                                                                                  <w:marBottom w:val="0"/>
                                                                                  <w:divBdr>
                                                                                    <w:top w:val="none" w:sz="0" w:space="0" w:color="auto"/>
                                                                                    <w:left w:val="none" w:sz="0" w:space="0" w:color="auto"/>
                                                                                    <w:bottom w:val="none" w:sz="0" w:space="0" w:color="auto"/>
                                                                                    <w:right w:val="none" w:sz="0" w:space="0" w:color="auto"/>
                                                                                  </w:divBdr>
                                                                                  <w:divsChild>
                                                                                    <w:div w:id="179786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9070789">
      <w:bodyDiv w:val="1"/>
      <w:marLeft w:val="0"/>
      <w:marRight w:val="0"/>
      <w:marTop w:val="0"/>
      <w:marBottom w:val="0"/>
      <w:divBdr>
        <w:top w:val="none" w:sz="0" w:space="0" w:color="auto"/>
        <w:left w:val="none" w:sz="0" w:space="0" w:color="auto"/>
        <w:bottom w:val="none" w:sz="0" w:space="0" w:color="auto"/>
        <w:right w:val="none" w:sz="0" w:space="0" w:color="auto"/>
      </w:divBdr>
    </w:div>
    <w:div w:id="959842977">
      <w:bodyDiv w:val="1"/>
      <w:marLeft w:val="0"/>
      <w:marRight w:val="0"/>
      <w:marTop w:val="0"/>
      <w:marBottom w:val="0"/>
      <w:divBdr>
        <w:top w:val="none" w:sz="0" w:space="0" w:color="auto"/>
        <w:left w:val="none" w:sz="0" w:space="0" w:color="auto"/>
        <w:bottom w:val="none" w:sz="0" w:space="0" w:color="auto"/>
        <w:right w:val="none" w:sz="0" w:space="0" w:color="auto"/>
      </w:divBdr>
    </w:div>
    <w:div w:id="1660428272">
      <w:bodyDiv w:val="1"/>
      <w:marLeft w:val="0"/>
      <w:marRight w:val="0"/>
      <w:marTop w:val="0"/>
      <w:marBottom w:val="0"/>
      <w:divBdr>
        <w:top w:val="none" w:sz="0" w:space="0" w:color="auto"/>
        <w:left w:val="none" w:sz="0" w:space="0" w:color="auto"/>
        <w:bottom w:val="none" w:sz="0" w:space="0" w:color="auto"/>
        <w:right w:val="none" w:sz="0" w:space="0" w:color="auto"/>
      </w:divBdr>
    </w:div>
    <w:div w:id="1749770101">
      <w:bodyDiv w:val="1"/>
      <w:marLeft w:val="0"/>
      <w:marRight w:val="0"/>
      <w:marTop w:val="0"/>
      <w:marBottom w:val="0"/>
      <w:divBdr>
        <w:top w:val="none" w:sz="0" w:space="0" w:color="auto"/>
        <w:left w:val="none" w:sz="0" w:space="0" w:color="auto"/>
        <w:bottom w:val="none" w:sz="0" w:space="0" w:color="auto"/>
        <w:right w:val="none" w:sz="0" w:space="0" w:color="auto"/>
      </w:divBdr>
    </w:div>
    <w:div w:id="2101488639">
      <w:bodyDiv w:val="1"/>
      <w:marLeft w:val="0"/>
      <w:marRight w:val="0"/>
      <w:marTop w:val="0"/>
      <w:marBottom w:val="0"/>
      <w:divBdr>
        <w:top w:val="none" w:sz="0" w:space="0" w:color="auto"/>
        <w:left w:val="none" w:sz="0" w:space="0" w:color="auto"/>
        <w:bottom w:val="none" w:sz="0" w:space="0" w:color="auto"/>
        <w:right w:val="none" w:sz="0" w:space="0" w:color="auto"/>
      </w:divBdr>
    </w:div>
    <w:div w:id="212214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sa.gov/bso/bsowelcome.htm" TargetMode="External"/><Relationship Id="rId13" Type="http://schemas.openxmlformats.org/officeDocument/2006/relationships/hyperlink" Target="https://www.ssa.gov/bso/bsowelcome.htm" TargetMode="External"/><Relationship Id="rId18" Type="http://schemas.openxmlformats.org/officeDocument/2006/relationships/hyperlink" Target="https://www.ssa.gov/employer/accuwage/index.htm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ssa.gov/bso/bsowelcome.htm" TargetMode="External"/><Relationship Id="rId17" Type="http://schemas.openxmlformats.org/officeDocument/2006/relationships/hyperlink" Target="https://www.ssa.gov/bso/bsowelcome.htm" TargetMode="External"/><Relationship Id="rId25" Type="http://schemas.openxmlformats.org/officeDocument/2006/relationships/hyperlink" Target="https://www.ssa.gov/bso/bsowelcome.htm" TargetMode="External"/><Relationship Id="rId2" Type="http://schemas.openxmlformats.org/officeDocument/2006/relationships/numbering" Target="numbering.xml"/><Relationship Id="rId16" Type="http://schemas.openxmlformats.org/officeDocument/2006/relationships/hyperlink" Target="mailto:employerinfo@ssa.gov"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bso.support@ssa.gov"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ssa.gov/employer/EFW2&amp;EFW2C.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sa.gov/employer/accuwage/index.html" TargetMode="External"/><Relationship Id="rId22" Type="http://schemas.openxmlformats.org/officeDocument/2006/relationships/image" Target="media/image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C2901-A647-420B-A3D7-73EF4B856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1596</Words>
  <Characters>9100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Social Security Administration</Company>
  <LinksUpToDate>false</LinksUpToDate>
  <CharactersWithSpaces>10675</CharactersWithSpaces>
  <SharedDoc>false</SharedDoc>
  <HLinks>
    <vt:vector size="162" baseType="variant">
      <vt:variant>
        <vt:i4>6225937</vt:i4>
      </vt:variant>
      <vt:variant>
        <vt:i4>129</vt:i4>
      </vt:variant>
      <vt:variant>
        <vt:i4>0</vt:i4>
      </vt:variant>
      <vt:variant>
        <vt:i4>5</vt:i4>
      </vt:variant>
      <vt:variant>
        <vt:lpwstr>https://www.ssa.gov/employer/accuwage/index.html</vt:lpwstr>
      </vt:variant>
      <vt:variant>
        <vt:lpwstr/>
      </vt:variant>
      <vt:variant>
        <vt:i4>6225937</vt:i4>
      </vt:variant>
      <vt:variant>
        <vt:i4>126</vt:i4>
      </vt:variant>
      <vt:variant>
        <vt:i4>0</vt:i4>
      </vt:variant>
      <vt:variant>
        <vt:i4>5</vt:i4>
      </vt:variant>
      <vt:variant>
        <vt:lpwstr>https://www.ssa.gov/employer/accuwage/index.html</vt:lpwstr>
      </vt:variant>
      <vt:variant>
        <vt:lpwstr/>
      </vt:variant>
      <vt:variant>
        <vt:i4>6619198</vt:i4>
      </vt:variant>
      <vt:variant>
        <vt:i4>123</vt:i4>
      </vt:variant>
      <vt:variant>
        <vt:i4>0</vt:i4>
      </vt:variant>
      <vt:variant>
        <vt:i4>5</vt:i4>
      </vt:variant>
      <vt:variant>
        <vt:lpwstr>https://www.ssa.gov/employer/EFW2&amp;EFW2C.htm</vt:lpwstr>
      </vt:variant>
      <vt:variant>
        <vt:lpwstr/>
      </vt:variant>
      <vt:variant>
        <vt:i4>6225937</vt:i4>
      </vt:variant>
      <vt:variant>
        <vt:i4>120</vt:i4>
      </vt:variant>
      <vt:variant>
        <vt:i4>0</vt:i4>
      </vt:variant>
      <vt:variant>
        <vt:i4>5</vt:i4>
      </vt:variant>
      <vt:variant>
        <vt:lpwstr>https://www.ssa.gov/employer/accuwage/index.html</vt:lpwstr>
      </vt:variant>
      <vt:variant>
        <vt:lpwstr/>
      </vt:variant>
      <vt:variant>
        <vt:i4>7209074</vt:i4>
      </vt:variant>
      <vt:variant>
        <vt:i4>117</vt:i4>
      </vt:variant>
      <vt:variant>
        <vt:i4>0</vt:i4>
      </vt:variant>
      <vt:variant>
        <vt:i4>5</vt:i4>
      </vt:variant>
      <vt:variant>
        <vt:lpwstr>https://www.ssa.gov/bso/bsowelcome.htm</vt:lpwstr>
      </vt:variant>
      <vt:variant>
        <vt:lpwstr/>
      </vt:variant>
      <vt:variant>
        <vt:i4>52</vt:i4>
      </vt:variant>
      <vt:variant>
        <vt:i4>114</vt:i4>
      </vt:variant>
      <vt:variant>
        <vt:i4>0</vt:i4>
      </vt:variant>
      <vt:variant>
        <vt:i4>5</vt:i4>
      </vt:variant>
      <vt:variant>
        <vt:lpwstr>mailto:employerinfo@ssa.gov</vt:lpwstr>
      </vt:variant>
      <vt:variant>
        <vt:lpwstr/>
      </vt:variant>
      <vt:variant>
        <vt:i4>7602194</vt:i4>
      </vt:variant>
      <vt:variant>
        <vt:i4>111</vt:i4>
      </vt:variant>
      <vt:variant>
        <vt:i4>0</vt:i4>
      </vt:variant>
      <vt:variant>
        <vt:i4>5</vt:i4>
      </vt:variant>
      <vt:variant>
        <vt:lpwstr>mailto:bso.support@ssa.gov</vt:lpwstr>
      </vt:variant>
      <vt:variant>
        <vt:lpwstr/>
      </vt:variant>
      <vt:variant>
        <vt:i4>6225937</vt:i4>
      </vt:variant>
      <vt:variant>
        <vt:i4>108</vt:i4>
      </vt:variant>
      <vt:variant>
        <vt:i4>0</vt:i4>
      </vt:variant>
      <vt:variant>
        <vt:i4>5</vt:i4>
      </vt:variant>
      <vt:variant>
        <vt:lpwstr>https://www.ssa.gov/employer/accuwage/index.html</vt:lpwstr>
      </vt:variant>
      <vt:variant>
        <vt:lpwstr/>
      </vt:variant>
      <vt:variant>
        <vt:i4>7209074</vt:i4>
      </vt:variant>
      <vt:variant>
        <vt:i4>105</vt:i4>
      </vt:variant>
      <vt:variant>
        <vt:i4>0</vt:i4>
      </vt:variant>
      <vt:variant>
        <vt:i4>5</vt:i4>
      </vt:variant>
      <vt:variant>
        <vt:lpwstr>https://www.ssa.gov/bso/bsowelcome.htm</vt:lpwstr>
      </vt:variant>
      <vt:variant>
        <vt:lpwstr/>
      </vt:variant>
      <vt:variant>
        <vt:i4>7209074</vt:i4>
      </vt:variant>
      <vt:variant>
        <vt:i4>102</vt:i4>
      </vt:variant>
      <vt:variant>
        <vt:i4>0</vt:i4>
      </vt:variant>
      <vt:variant>
        <vt:i4>5</vt:i4>
      </vt:variant>
      <vt:variant>
        <vt:lpwstr>https://www.ssa.gov/bso/bsowelcome.htm</vt:lpwstr>
      </vt:variant>
      <vt:variant>
        <vt:lpwstr/>
      </vt:variant>
      <vt:variant>
        <vt:i4>7209074</vt:i4>
      </vt:variant>
      <vt:variant>
        <vt:i4>99</vt:i4>
      </vt:variant>
      <vt:variant>
        <vt:i4>0</vt:i4>
      </vt:variant>
      <vt:variant>
        <vt:i4>5</vt:i4>
      </vt:variant>
      <vt:variant>
        <vt:lpwstr>https://www.ssa.gov/bso/bsowelcome.htm</vt:lpwstr>
      </vt:variant>
      <vt:variant>
        <vt:lpwstr/>
      </vt:variant>
      <vt:variant>
        <vt:i4>1048625</vt:i4>
      </vt:variant>
      <vt:variant>
        <vt:i4>92</vt:i4>
      </vt:variant>
      <vt:variant>
        <vt:i4>0</vt:i4>
      </vt:variant>
      <vt:variant>
        <vt:i4>5</vt:i4>
      </vt:variant>
      <vt:variant>
        <vt:lpwstr/>
      </vt:variant>
      <vt:variant>
        <vt:lpwstr>_Toc461004454</vt:lpwstr>
      </vt:variant>
      <vt:variant>
        <vt:i4>1048625</vt:i4>
      </vt:variant>
      <vt:variant>
        <vt:i4>86</vt:i4>
      </vt:variant>
      <vt:variant>
        <vt:i4>0</vt:i4>
      </vt:variant>
      <vt:variant>
        <vt:i4>5</vt:i4>
      </vt:variant>
      <vt:variant>
        <vt:lpwstr/>
      </vt:variant>
      <vt:variant>
        <vt:lpwstr>_Toc461004453</vt:lpwstr>
      </vt:variant>
      <vt:variant>
        <vt:i4>1048625</vt:i4>
      </vt:variant>
      <vt:variant>
        <vt:i4>80</vt:i4>
      </vt:variant>
      <vt:variant>
        <vt:i4>0</vt:i4>
      </vt:variant>
      <vt:variant>
        <vt:i4>5</vt:i4>
      </vt:variant>
      <vt:variant>
        <vt:lpwstr/>
      </vt:variant>
      <vt:variant>
        <vt:lpwstr>_Toc461004452</vt:lpwstr>
      </vt:variant>
      <vt:variant>
        <vt:i4>1048625</vt:i4>
      </vt:variant>
      <vt:variant>
        <vt:i4>74</vt:i4>
      </vt:variant>
      <vt:variant>
        <vt:i4>0</vt:i4>
      </vt:variant>
      <vt:variant>
        <vt:i4>5</vt:i4>
      </vt:variant>
      <vt:variant>
        <vt:lpwstr/>
      </vt:variant>
      <vt:variant>
        <vt:lpwstr>_Toc461004451</vt:lpwstr>
      </vt:variant>
      <vt:variant>
        <vt:i4>1048625</vt:i4>
      </vt:variant>
      <vt:variant>
        <vt:i4>68</vt:i4>
      </vt:variant>
      <vt:variant>
        <vt:i4>0</vt:i4>
      </vt:variant>
      <vt:variant>
        <vt:i4>5</vt:i4>
      </vt:variant>
      <vt:variant>
        <vt:lpwstr/>
      </vt:variant>
      <vt:variant>
        <vt:lpwstr>_Toc461004450</vt:lpwstr>
      </vt:variant>
      <vt:variant>
        <vt:i4>1114161</vt:i4>
      </vt:variant>
      <vt:variant>
        <vt:i4>62</vt:i4>
      </vt:variant>
      <vt:variant>
        <vt:i4>0</vt:i4>
      </vt:variant>
      <vt:variant>
        <vt:i4>5</vt:i4>
      </vt:variant>
      <vt:variant>
        <vt:lpwstr/>
      </vt:variant>
      <vt:variant>
        <vt:lpwstr>_Toc461004449</vt:lpwstr>
      </vt:variant>
      <vt:variant>
        <vt:i4>1114161</vt:i4>
      </vt:variant>
      <vt:variant>
        <vt:i4>56</vt:i4>
      </vt:variant>
      <vt:variant>
        <vt:i4>0</vt:i4>
      </vt:variant>
      <vt:variant>
        <vt:i4>5</vt:i4>
      </vt:variant>
      <vt:variant>
        <vt:lpwstr/>
      </vt:variant>
      <vt:variant>
        <vt:lpwstr>_Toc461004448</vt:lpwstr>
      </vt:variant>
      <vt:variant>
        <vt:i4>1114161</vt:i4>
      </vt:variant>
      <vt:variant>
        <vt:i4>50</vt:i4>
      </vt:variant>
      <vt:variant>
        <vt:i4>0</vt:i4>
      </vt:variant>
      <vt:variant>
        <vt:i4>5</vt:i4>
      </vt:variant>
      <vt:variant>
        <vt:lpwstr/>
      </vt:variant>
      <vt:variant>
        <vt:lpwstr>_Toc461004447</vt:lpwstr>
      </vt:variant>
      <vt:variant>
        <vt:i4>1114161</vt:i4>
      </vt:variant>
      <vt:variant>
        <vt:i4>44</vt:i4>
      </vt:variant>
      <vt:variant>
        <vt:i4>0</vt:i4>
      </vt:variant>
      <vt:variant>
        <vt:i4>5</vt:i4>
      </vt:variant>
      <vt:variant>
        <vt:lpwstr/>
      </vt:variant>
      <vt:variant>
        <vt:lpwstr>_Toc461004446</vt:lpwstr>
      </vt:variant>
      <vt:variant>
        <vt:i4>1114161</vt:i4>
      </vt:variant>
      <vt:variant>
        <vt:i4>38</vt:i4>
      </vt:variant>
      <vt:variant>
        <vt:i4>0</vt:i4>
      </vt:variant>
      <vt:variant>
        <vt:i4>5</vt:i4>
      </vt:variant>
      <vt:variant>
        <vt:lpwstr/>
      </vt:variant>
      <vt:variant>
        <vt:lpwstr>_Toc461004445</vt:lpwstr>
      </vt:variant>
      <vt:variant>
        <vt:i4>1114161</vt:i4>
      </vt:variant>
      <vt:variant>
        <vt:i4>32</vt:i4>
      </vt:variant>
      <vt:variant>
        <vt:i4>0</vt:i4>
      </vt:variant>
      <vt:variant>
        <vt:i4>5</vt:i4>
      </vt:variant>
      <vt:variant>
        <vt:lpwstr/>
      </vt:variant>
      <vt:variant>
        <vt:lpwstr>_Toc461004444</vt:lpwstr>
      </vt:variant>
      <vt:variant>
        <vt:i4>1114161</vt:i4>
      </vt:variant>
      <vt:variant>
        <vt:i4>26</vt:i4>
      </vt:variant>
      <vt:variant>
        <vt:i4>0</vt:i4>
      </vt:variant>
      <vt:variant>
        <vt:i4>5</vt:i4>
      </vt:variant>
      <vt:variant>
        <vt:lpwstr/>
      </vt:variant>
      <vt:variant>
        <vt:lpwstr>_Toc461004443</vt:lpwstr>
      </vt:variant>
      <vt:variant>
        <vt:i4>1114161</vt:i4>
      </vt:variant>
      <vt:variant>
        <vt:i4>20</vt:i4>
      </vt:variant>
      <vt:variant>
        <vt:i4>0</vt:i4>
      </vt:variant>
      <vt:variant>
        <vt:i4>5</vt:i4>
      </vt:variant>
      <vt:variant>
        <vt:lpwstr/>
      </vt:variant>
      <vt:variant>
        <vt:lpwstr>_Toc461004442</vt:lpwstr>
      </vt:variant>
      <vt:variant>
        <vt:i4>1114161</vt:i4>
      </vt:variant>
      <vt:variant>
        <vt:i4>14</vt:i4>
      </vt:variant>
      <vt:variant>
        <vt:i4>0</vt:i4>
      </vt:variant>
      <vt:variant>
        <vt:i4>5</vt:i4>
      </vt:variant>
      <vt:variant>
        <vt:lpwstr/>
      </vt:variant>
      <vt:variant>
        <vt:lpwstr>_Toc461004441</vt:lpwstr>
      </vt:variant>
      <vt:variant>
        <vt:i4>1114161</vt:i4>
      </vt:variant>
      <vt:variant>
        <vt:i4>8</vt:i4>
      </vt:variant>
      <vt:variant>
        <vt:i4>0</vt:i4>
      </vt:variant>
      <vt:variant>
        <vt:i4>5</vt:i4>
      </vt:variant>
      <vt:variant>
        <vt:lpwstr/>
      </vt:variant>
      <vt:variant>
        <vt:lpwstr>_Toc461004440</vt:lpwstr>
      </vt:variant>
      <vt:variant>
        <vt:i4>1441841</vt:i4>
      </vt:variant>
      <vt:variant>
        <vt:i4>2</vt:i4>
      </vt:variant>
      <vt:variant>
        <vt:i4>0</vt:i4>
      </vt:variant>
      <vt:variant>
        <vt:i4>5</vt:i4>
      </vt:variant>
      <vt:variant>
        <vt:lpwstr/>
      </vt:variant>
      <vt:variant>
        <vt:lpwstr>_Toc461004439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IWS/LAN</dc:creator>
  <cp:keywords/>
  <cp:lastModifiedBy>IWS/LAN</cp:lastModifiedBy>
  <cp:revision>4</cp:revision>
  <cp:lastPrinted>2016-09-07T14:51:00Z</cp:lastPrinted>
  <dcterms:created xsi:type="dcterms:W3CDTF">2017-10-18T14:36:00Z</dcterms:created>
  <dcterms:modified xsi:type="dcterms:W3CDTF">2017-10-18T14:42:00Z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5677276</vt:i4>
  </property>
  <property fmtid="{D5CDD505-2E9C-101B-9397-08002B2CF9AE}" pid="3" name="_NewReviewCycle">
    <vt:lpwstr/>
  </property>
  <property fmtid="{D5CDD505-2E9C-101B-9397-08002B2CF9AE}" pid="4" name="_EmailSubject">
    <vt:lpwstr>Updates to documents</vt:lpwstr>
  </property>
  <property fmtid="{D5CDD505-2E9C-101B-9397-08002B2CF9AE}" pid="5" name="_AuthorEmail">
    <vt:lpwstr>Himani.Athavale@ssa.gov</vt:lpwstr>
  </property>
  <property fmtid="{D5CDD505-2E9C-101B-9397-08002B2CF9AE}" pid="6" name="_AuthorEmailDisplayName">
    <vt:lpwstr>Athavale, Himani</vt:lpwstr>
  </property>
  <property fmtid="{D5CDD505-2E9C-101B-9397-08002B2CF9AE}" pid="8" name="_PreviousAdHocReviewCycleID">
    <vt:i4>-306049885</vt:i4>
  </property>
</Properties>
</file>