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9CB4" w14:textId="77777777" w:rsidR="003969A5" w:rsidRPr="003969A5" w:rsidRDefault="003969A5" w:rsidP="003969A5">
      <w:pPr>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r w:rsidRPr="003969A5">
        <w:rPr>
          <w:rFonts w:ascii="Times New Roman" w:eastAsia="SimSun" w:hAnsi="Times New Roman" w:cs="Times New Roman"/>
          <w:b/>
          <w:sz w:val="24"/>
          <w:szCs w:val="24"/>
          <w:lang w:val="en" w:eastAsia="zh-CN"/>
        </w:rPr>
        <w:t>Social Security Column</w:t>
      </w:r>
    </w:p>
    <w:p w14:paraId="19168261" w14:textId="77777777" w:rsidR="003969A5" w:rsidRPr="003969A5" w:rsidRDefault="003969A5" w:rsidP="003969A5">
      <w:pPr>
        <w:keepNext/>
        <w:keepLines/>
        <w:spacing w:before="100" w:beforeAutospacing="1" w:after="100" w:afterAutospacing="1" w:line="360" w:lineRule="auto"/>
        <w:outlineLvl w:val="0"/>
        <w:rPr>
          <w:rFonts w:ascii="Times New Roman" w:eastAsia="MS Gothic" w:hAnsi="Times New Roman" w:cs="Times New Roman"/>
          <w:sz w:val="24"/>
          <w:szCs w:val="24"/>
        </w:rPr>
      </w:pPr>
      <w:r w:rsidRPr="003969A5">
        <w:rPr>
          <w:rFonts w:ascii="Times New Roman" w:eastAsia="MS Gothic" w:hAnsi="Times New Roman" w:cs="Times New Roman"/>
          <w:i/>
          <w:iCs/>
          <w:sz w:val="24"/>
          <w:szCs w:val="24"/>
        </w:rPr>
        <w:t>SSA TALKS</w:t>
      </w:r>
      <w:r w:rsidRPr="003969A5">
        <w:rPr>
          <w:rFonts w:ascii="Times New Roman" w:eastAsia="MS Gothic" w:hAnsi="Times New Roman" w:cs="Times New Roman"/>
          <w:sz w:val="24"/>
          <w:szCs w:val="24"/>
        </w:rPr>
        <w:t>: CHILD BENEFITS</w:t>
      </w:r>
    </w:p>
    <w:p w14:paraId="0F9486AD" w14:textId="77777777" w:rsidR="003969A5" w:rsidRPr="003969A5" w:rsidRDefault="003969A5" w:rsidP="003969A5">
      <w:pPr>
        <w:spacing w:before="100" w:beforeAutospacing="1" w:after="100" w:afterAutospacing="1" w:line="360" w:lineRule="auto"/>
        <w:rPr>
          <w:rFonts w:ascii="Times New Roman" w:eastAsia="SimSun" w:hAnsi="Times New Roman" w:cs="Times New Roman"/>
          <w:b/>
          <w:sz w:val="24"/>
          <w:szCs w:val="24"/>
          <w:lang w:eastAsia="zh-CN"/>
        </w:rPr>
      </w:pPr>
      <w:r w:rsidRPr="003969A5">
        <w:rPr>
          <w:rFonts w:ascii="Times New Roman" w:eastAsia="SimSun" w:hAnsi="Times New Roman" w:cs="Times New Roman"/>
          <w:b/>
          <w:noProof/>
          <w:sz w:val="24"/>
          <w:szCs w:val="24"/>
          <w:lang w:eastAsia="zh-CN"/>
        </w:rPr>
        <w:drawing>
          <wp:inline distT="0" distB="0" distL="0" distR="0" wp14:anchorId="13455FEB" wp14:editId="51D6F090">
            <wp:extent cx="3255264" cy="2858770"/>
            <wp:effectExtent l="0" t="0" r="2540" b="0"/>
            <wp:docPr id="4" name="Picture 2" descr="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Micro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4043" cy="2866479"/>
                    </a:xfrm>
                    <a:prstGeom prst="rect">
                      <a:avLst/>
                    </a:prstGeom>
                    <a:noFill/>
                    <a:ln>
                      <a:noFill/>
                    </a:ln>
                  </pic:spPr>
                </pic:pic>
              </a:graphicData>
            </a:graphic>
          </wp:inline>
        </w:drawing>
      </w:r>
    </w:p>
    <w:p w14:paraId="4FFF609B" w14:textId="77777777" w:rsidR="003969A5" w:rsidRPr="003969A5" w:rsidRDefault="003969A5" w:rsidP="003969A5">
      <w:pPr>
        <w:spacing w:before="100" w:beforeAutospacing="1" w:after="100" w:afterAutospacing="1" w:line="360" w:lineRule="auto"/>
        <w:rPr>
          <w:rFonts w:ascii="Times New Roman" w:eastAsia="SimSun" w:hAnsi="Times New Roman" w:cs="Times New Roman"/>
          <w:bCs/>
          <w:sz w:val="24"/>
          <w:szCs w:val="24"/>
          <w:lang w:eastAsia="zh-CN"/>
        </w:rPr>
      </w:pPr>
      <w:r w:rsidRPr="003969A5">
        <w:rPr>
          <w:rFonts w:ascii="Times New Roman" w:eastAsia="SimSun" w:hAnsi="Times New Roman" w:cs="Times New Roman"/>
          <w:bCs/>
          <w:sz w:val="24"/>
          <w:szCs w:val="24"/>
          <w:lang w:eastAsia="zh-CN"/>
        </w:rPr>
        <w:t xml:space="preserve">Kathleen </w:t>
      </w:r>
      <w:proofErr w:type="spellStart"/>
      <w:r w:rsidRPr="003969A5">
        <w:rPr>
          <w:rFonts w:ascii="Times New Roman" w:eastAsia="SimSun" w:hAnsi="Times New Roman" w:cs="Times New Roman"/>
          <w:bCs/>
          <w:sz w:val="24"/>
          <w:szCs w:val="24"/>
          <w:lang w:eastAsia="zh-CN"/>
        </w:rPr>
        <w:t>Romig</w:t>
      </w:r>
      <w:proofErr w:type="spellEnd"/>
      <w:r w:rsidRPr="003969A5">
        <w:rPr>
          <w:rFonts w:ascii="Times New Roman" w:eastAsia="SimSun" w:hAnsi="Times New Roman" w:cs="Times New Roman"/>
          <w:bCs/>
          <w:sz w:val="24"/>
          <w:szCs w:val="24"/>
          <w:lang w:eastAsia="zh-CN"/>
        </w:rPr>
        <w:t xml:space="preserve">, Senior Advisor in the Office of the Commissioner, joined the latest episode of </w:t>
      </w:r>
      <w:r w:rsidRPr="003969A5">
        <w:rPr>
          <w:rFonts w:ascii="Times New Roman" w:eastAsia="SimSun" w:hAnsi="Times New Roman" w:cs="Times New Roman"/>
          <w:b/>
          <w:i/>
          <w:iCs/>
          <w:sz w:val="24"/>
          <w:szCs w:val="24"/>
          <w:lang w:eastAsia="zh-CN"/>
        </w:rPr>
        <w:t>SSA Talks</w:t>
      </w:r>
      <w:r w:rsidRPr="003969A5">
        <w:rPr>
          <w:rFonts w:ascii="Times New Roman" w:eastAsia="SimSun" w:hAnsi="Times New Roman" w:cs="Times New Roman"/>
          <w:b/>
          <w:sz w:val="24"/>
          <w:szCs w:val="24"/>
          <w:lang w:eastAsia="zh-CN"/>
        </w:rPr>
        <w:t xml:space="preserve"> </w:t>
      </w:r>
      <w:r w:rsidRPr="003969A5">
        <w:rPr>
          <w:rFonts w:ascii="Times New Roman" w:eastAsia="SimSun" w:hAnsi="Times New Roman" w:cs="Times New Roman"/>
          <w:bCs/>
          <w:sz w:val="24"/>
          <w:szCs w:val="24"/>
          <w:lang w:eastAsia="zh-CN"/>
        </w:rPr>
        <w:t>to discuss the Social Security benefits available to children</w:t>
      </w:r>
      <w:r w:rsidRPr="003969A5">
        <w:rPr>
          <w:rFonts w:ascii="Times New Roman" w:eastAsia="SimSun" w:hAnsi="Times New Roman" w:cs="Times New Roman"/>
          <w:sz w:val="24"/>
          <w:szCs w:val="24"/>
          <w:lang w:eastAsia="zh-CN"/>
        </w:rPr>
        <w:t>. These</w:t>
      </w:r>
      <w:r w:rsidRPr="003969A5">
        <w:rPr>
          <w:rFonts w:ascii="Times New Roman" w:eastAsia="SimSun" w:hAnsi="Times New Roman" w:cs="Times New Roman"/>
          <w:bCs/>
          <w:sz w:val="24"/>
          <w:szCs w:val="24"/>
          <w:lang w:eastAsia="zh-CN"/>
        </w:rPr>
        <w:t xml:space="preserve"> include:</w:t>
      </w:r>
    </w:p>
    <w:p w14:paraId="1329F846" w14:textId="77777777" w:rsidR="003969A5" w:rsidRPr="003969A5" w:rsidRDefault="003969A5" w:rsidP="003969A5">
      <w:pPr>
        <w:numPr>
          <w:ilvl w:val="0"/>
          <w:numId w:val="1"/>
        </w:numPr>
        <w:spacing w:before="100" w:beforeAutospacing="1" w:after="100" w:afterAutospacing="1" w:line="360" w:lineRule="auto"/>
        <w:rPr>
          <w:rFonts w:ascii="Times New Roman" w:eastAsia="SimSun" w:hAnsi="Times New Roman" w:cs="Times New Roman"/>
          <w:sz w:val="24"/>
          <w:szCs w:val="24"/>
          <w:lang w:eastAsia="zh-CN"/>
        </w:rPr>
      </w:pPr>
      <w:r w:rsidRPr="003969A5">
        <w:rPr>
          <w:rFonts w:ascii="Times New Roman" w:eastAsia="SimSun" w:hAnsi="Times New Roman" w:cs="Times New Roman"/>
          <w:b/>
          <w:bCs/>
          <w:sz w:val="24"/>
          <w:szCs w:val="24"/>
          <w:lang w:eastAsia="zh-CN"/>
        </w:rPr>
        <w:t>Survivors benefits</w:t>
      </w:r>
      <w:r w:rsidRPr="003969A5">
        <w:rPr>
          <w:rFonts w:ascii="Times New Roman" w:eastAsia="SimSun" w:hAnsi="Times New Roman" w:cs="Times New Roman"/>
          <w:sz w:val="24"/>
          <w:szCs w:val="24"/>
          <w:lang w:eastAsia="zh-CN"/>
        </w:rPr>
        <w:t xml:space="preserve"> for children if their parent dies. For more information, please read our publication titled </w:t>
      </w:r>
      <w:r w:rsidRPr="003969A5">
        <w:rPr>
          <w:rFonts w:ascii="Times New Roman" w:eastAsia="SimSun" w:hAnsi="Times New Roman" w:cs="Times New Roman"/>
          <w:i/>
          <w:iCs/>
          <w:sz w:val="24"/>
          <w:szCs w:val="24"/>
          <w:lang w:eastAsia="zh-CN"/>
        </w:rPr>
        <w:t>Survivor Benefits</w:t>
      </w:r>
      <w:r w:rsidRPr="003969A5">
        <w:rPr>
          <w:rFonts w:ascii="Times New Roman" w:eastAsia="SimSun" w:hAnsi="Times New Roman" w:cs="Times New Roman"/>
          <w:sz w:val="24"/>
          <w:szCs w:val="24"/>
          <w:lang w:eastAsia="zh-CN"/>
        </w:rPr>
        <w:t xml:space="preserve"> at </w:t>
      </w:r>
      <w:hyperlink r:id="rId9">
        <w:r w:rsidRPr="003969A5">
          <w:rPr>
            <w:rFonts w:ascii="Times New Roman" w:eastAsia="SimSun" w:hAnsi="Times New Roman" w:cs="Times New Roman"/>
            <w:color w:val="0563C1"/>
            <w:sz w:val="24"/>
            <w:szCs w:val="24"/>
            <w:u w:val="single"/>
            <w:lang w:eastAsia="zh-CN"/>
          </w:rPr>
          <w:t>www.ssa.gov/pubs/EN-05-10084.pdf</w:t>
        </w:r>
      </w:hyperlink>
      <w:r w:rsidRPr="003969A5">
        <w:rPr>
          <w:rFonts w:ascii="Times New Roman" w:eastAsia="SimSun" w:hAnsi="Times New Roman" w:cs="Times New Roman"/>
          <w:sz w:val="24"/>
          <w:szCs w:val="24"/>
          <w:lang w:eastAsia="zh-CN"/>
        </w:rPr>
        <w:t>.</w:t>
      </w:r>
    </w:p>
    <w:p w14:paraId="4C26405D" w14:textId="77777777" w:rsidR="003969A5" w:rsidRPr="003969A5" w:rsidRDefault="003969A5" w:rsidP="003969A5">
      <w:pPr>
        <w:numPr>
          <w:ilvl w:val="0"/>
          <w:numId w:val="1"/>
        </w:numPr>
        <w:spacing w:before="100" w:beforeAutospacing="1" w:after="100" w:afterAutospacing="1" w:line="360" w:lineRule="auto"/>
        <w:rPr>
          <w:rFonts w:ascii="Times New Roman" w:eastAsia="SimSun" w:hAnsi="Times New Roman" w:cs="Times New Roman"/>
          <w:bCs/>
          <w:sz w:val="24"/>
          <w:szCs w:val="24"/>
          <w:lang w:eastAsia="zh-CN"/>
        </w:rPr>
      </w:pPr>
      <w:r w:rsidRPr="003969A5">
        <w:rPr>
          <w:rFonts w:ascii="Times New Roman" w:eastAsia="SimSun" w:hAnsi="Times New Roman" w:cs="Times New Roman"/>
          <w:b/>
          <w:sz w:val="24"/>
          <w:szCs w:val="24"/>
          <w:lang w:eastAsia="zh-CN"/>
        </w:rPr>
        <w:t>Supplemental Security Income (or SSI)</w:t>
      </w:r>
      <w:r w:rsidRPr="003969A5">
        <w:rPr>
          <w:rFonts w:ascii="Times New Roman" w:eastAsia="SimSun" w:hAnsi="Times New Roman" w:cs="Times New Roman"/>
          <w:bCs/>
          <w:sz w:val="24"/>
          <w:szCs w:val="24"/>
          <w:lang w:eastAsia="zh-CN"/>
        </w:rPr>
        <w:t xml:space="preserve"> for children if they have a disability or blindness and their families have limited income and resources. Visit our SSI webpage at </w:t>
      </w:r>
      <w:hyperlink r:id="rId10" w:history="1">
        <w:r w:rsidRPr="003969A5">
          <w:rPr>
            <w:rFonts w:ascii="Times New Roman" w:eastAsia="Calibri" w:hAnsi="Times New Roman" w:cs="Times New Roman"/>
            <w:color w:val="0563C1"/>
            <w:sz w:val="24"/>
            <w:szCs w:val="24"/>
            <w:u w:val="single"/>
          </w:rPr>
          <w:t>www.ssa.gov/ssi</w:t>
        </w:r>
      </w:hyperlink>
      <w:r w:rsidRPr="003969A5">
        <w:rPr>
          <w:rFonts w:ascii="Times New Roman" w:eastAsia="Calibri" w:hAnsi="Times New Roman" w:cs="Times New Roman"/>
          <w:sz w:val="24"/>
          <w:szCs w:val="24"/>
        </w:rPr>
        <w:t xml:space="preserve"> to learn more.</w:t>
      </w:r>
    </w:p>
    <w:p w14:paraId="72800CB2" w14:textId="77777777" w:rsidR="003969A5" w:rsidRPr="003969A5" w:rsidRDefault="003969A5" w:rsidP="003969A5">
      <w:pPr>
        <w:numPr>
          <w:ilvl w:val="0"/>
          <w:numId w:val="1"/>
        </w:numPr>
        <w:spacing w:before="100" w:beforeAutospacing="1" w:after="100" w:afterAutospacing="1" w:line="360" w:lineRule="auto"/>
        <w:rPr>
          <w:rFonts w:ascii="Times New Roman" w:eastAsia="SimSun" w:hAnsi="Times New Roman" w:cs="Times New Roman"/>
          <w:bCs/>
          <w:sz w:val="24"/>
          <w:szCs w:val="24"/>
          <w:lang w:eastAsia="zh-CN"/>
        </w:rPr>
      </w:pPr>
      <w:r w:rsidRPr="003969A5">
        <w:rPr>
          <w:rFonts w:ascii="Times New Roman" w:eastAsia="SimSun" w:hAnsi="Times New Roman" w:cs="Times New Roman"/>
          <w:b/>
          <w:sz w:val="24"/>
          <w:szCs w:val="24"/>
          <w:lang w:eastAsia="zh-CN"/>
        </w:rPr>
        <w:t xml:space="preserve">Child benefits also known as “family benefits” </w:t>
      </w:r>
      <w:r w:rsidRPr="003969A5">
        <w:rPr>
          <w:rFonts w:ascii="Times New Roman" w:eastAsia="SimSun" w:hAnsi="Times New Roman" w:cs="Times New Roman"/>
          <w:bCs/>
          <w:sz w:val="24"/>
          <w:szCs w:val="24"/>
          <w:lang w:eastAsia="zh-CN"/>
        </w:rPr>
        <w:t xml:space="preserve">on the record of a parent receiving retirement or disability benefits. For more information, please read our publication titled </w:t>
      </w:r>
      <w:r w:rsidRPr="003969A5">
        <w:rPr>
          <w:rFonts w:ascii="Times New Roman" w:eastAsia="SimSun" w:hAnsi="Times New Roman" w:cs="Times New Roman"/>
          <w:bCs/>
          <w:i/>
          <w:iCs/>
          <w:sz w:val="24"/>
          <w:szCs w:val="24"/>
          <w:lang w:eastAsia="zh-CN"/>
        </w:rPr>
        <w:t xml:space="preserve">Benefits for Children </w:t>
      </w:r>
      <w:r w:rsidRPr="003969A5">
        <w:rPr>
          <w:rFonts w:ascii="Times New Roman" w:eastAsia="SimSun" w:hAnsi="Times New Roman" w:cs="Times New Roman"/>
          <w:bCs/>
          <w:sz w:val="24"/>
          <w:szCs w:val="24"/>
          <w:lang w:eastAsia="zh-CN"/>
        </w:rPr>
        <w:t xml:space="preserve">at </w:t>
      </w:r>
      <w:hyperlink r:id="rId11" w:history="1">
        <w:r w:rsidRPr="003969A5">
          <w:rPr>
            <w:rFonts w:ascii="Times New Roman" w:eastAsia="Calibri" w:hAnsi="Times New Roman" w:cs="Times New Roman"/>
            <w:color w:val="0563C1"/>
            <w:sz w:val="24"/>
            <w:szCs w:val="24"/>
            <w:u w:val="single"/>
          </w:rPr>
          <w:t>www.ssa.gov/pubs/EN-05-10085.pdf</w:t>
        </w:r>
      </w:hyperlink>
      <w:r w:rsidRPr="003969A5">
        <w:rPr>
          <w:rFonts w:ascii="Times New Roman" w:eastAsia="Calibri" w:hAnsi="Times New Roman" w:cs="Times New Roman"/>
          <w:sz w:val="24"/>
          <w:szCs w:val="24"/>
        </w:rPr>
        <w:t>.</w:t>
      </w:r>
    </w:p>
    <w:p w14:paraId="3573EB7F" w14:textId="77777777" w:rsidR="003969A5" w:rsidRPr="003969A5" w:rsidRDefault="003969A5" w:rsidP="003969A5">
      <w:pPr>
        <w:numPr>
          <w:ilvl w:val="0"/>
          <w:numId w:val="1"/>
        </w:numPr>
        <w:spacing w:before="100" w:beforeAutospacing="1" w:after="100" w:afterAutospacing="1" w:line="360" w:lineRule="auto"/>
        <w:rPr>
          <w:rFonts w:ascii="Times New Roman" w:eastAsia="SimSun" w:hAnsi="Times New Roman" w:cs="Times New Roman"/>
          <w:bCs/>
          <w:sz w:val="24"/>
          <w:szCs w:val="24"/>
          <w:lang w:eastAsia="zh-CN"/>
        </w:rPr>
      </w:pPr>
      <w:r w:rsidRPr="003969A5">
        <w:rPr>
          <w:rFonts w:ascii="Times New Roman" w:eastAsia="SimSun" w:hAnsi="Times New Roman" w:cs="Times New Roman"/>
          <w:b/>
          <w:sz w:val="24"/>
          <w:szCs w:val="24"/>
          <w:lang w:eastAsia="zh-CN"/>
        </w:rPr>
        <w:t xml:space="preserve">Social Security Disability Insurance Benefits for Youth with Disabilities </w:t>
      </w:r>
      <w:r w:rsidRPr="003969A5">
        <w:rPr>
          <w:rFonts w:ascii="Times New Roman" w:eastAsia="SimSun" w:hAnsi="Times New Roman" w:cs="Times New Roman"/>
          <w:bCs/>
          <w:sz w:val="24"/>
          <w:szCs w:val="24"/>
          <w:lang w:eastAsia="zh-CN"/>
        </w:rPr>
        <w:t xml:space="preserve">for adults who have a disability that began before they </w:t>
      </w:r>
      <w:r w:rsidRPr="003969A5">
        <w:rPr>
          <w:rFonts w:ascii="Times New Roman" w:eastAsia="SimSun" w:hAnsi="Times New Roman" w:cs="Times New Roman"/>
          <w:sz w:val="24"/>
          <w:szCs w:val="24"/>
          <w:lang w:eastAsia="zh-CN"/>
        </w:rPr>
        <w:t xml:space="preserve">reached </w:t>
      </w:r>
      <w:r w:rsidRPr="003969A5">
        <w:rPr>
          <w:rFonts w:ascii="Times New Roman" w:eastAsia="SimSun" w:hAnsi="Times New Roman" w:cs="Times New Roman"/>
          <w:bCs/>
          <w:sz w:val="24"/>
          <w:szCs w:val="24"/>
          <w:lang w:eastAsia="zh-CN"/>
        </w:rPr>
        <w:t xml:space="preserve">age 22. These benefits are paid from their parent’s Social Security earnings record. For more information, please read our publication titled </w:t>
      </w:r>
      <w:r w:rsidRPr="003969A5">
        <w:rPr>
          <w:rFonts w:ascii="Times New Roman" w:eastAsia="SimSun" w:hAnsi="Times New Roman" w:cs="Times New Roman"/>
          <w:bCs/>
          <w:i/>
          <w:iCs/>
          <w:sz w:val="24"/>
          <w:szCs w:val="24"/>
          <w:lang w:eastAsia="zh-CN"/>
        </w:rPr>
        <w:t>Benefits for Children with Disabilities</w:t>
      </w:r>
      <w:r w:rsidRPr="003969A5">
        <w:rPr>
          <w:rFonts w:ascii="Times New Roman" w:eastAsia="SimSun" w:hAnsi="Times New Roman" w:cs="Times New Roman"/>
          <w:bCs/>
          <w:sz w:val="24"/>
          <w:szCs w:val="24"/>
          <w:lang w:eastAsia="zh-CN"/>
        </w:rPr>
        <w:t xml:space="preserve"> at </w:t>
      </w:r>
      <w:hyperlink r:id="rId12">
        <w:r w:rsidRPr="003969A5">
          <w:rPr>
            <w:rFonts w:ascii="Times New Roman" w:eastAsia="SimSun" w:hAnsi="Times New Roman" w:cs="Times New Roman"/>
            <w:color w:val="0563C1"/>
            <w:sz w:val="24"/>
            <w:szCs w:val="24"/>
            <w:u w:val="single"/>
            <w:lang w:eastAsia="zh-CN"/>
          </w:rPr>
          <w:t>www.ssa.gov/pubs/EN-05-10026.pdf</w:t>
        </w:r>
      </w:hyperlink>
      <w:r w:rsidRPr="003969A5">
        <w:rPr>
          <w:rFonts w:ascii="Times New Roman" w:eastAsia="SimSun" w:hAnsi="Times New Roman" w:cs="Times New Roman"/>
          <w:sz w:val="24"/>
          <w:szCs w:val="24"/>
          <w:lang w:eastAsia="zh-CN"/>
        </w:rPr>
        <w:t>.</w:t>
      </w:r>
    </w:p>
    <w:p w14:paraId="3B1E3117" w14:textId="77777777" w:rsidR="003969A5" w:rsidRPr="003969A5" w:rsidRDefault="003969A5" w:rsidP="003969A5">
      <w:pPr>
        <w:spacing w:before="100" w:beforeAutospacing="1" w:after="100" w:afterAutospacing="1" w:line="360" w:lineRule="auto"/>
        <w:rPr>
          <w:rFonts w:ascii="Times New Roman" w:eastAsia="SimSun" w:hAnsi="Times New Roman" w:cs="Times New Roman"/>
          <w:sz w:val="24"/>
          <w:szCs w:val="24"/>
          <w:lang w:eastAsia="zh-CN"/>
        </w:rPr>
      </w:pPr>
      <w:r w:rsidRPr="003969A5">
        <w:rPr>
          <w:rFonts w:ascii="Times New Roman" w:eastAsia="SimSun" w:hAnsi="Times New Roman" w:cs="Times New Roman"/>
          <w:sz w:val="24"/>
          <w:szCs w:val="24"/>
          <w:lang w:eastAsia="zh-CN"/>
        </w:rPr>
        <w:lastRenderedPageBreak/>
        <w:t xml:space="preserve">As an advocate and the mother of a child with disabilities, Kathleen knows well the challenges that children and their families encounter. During the episode she discusses how Social Security benefits and SSI help children. She also explains how we are taking more proactive steps to reach children who may be eligible for our benefits and programs. </w:t>
      </w:r>
    </w:p>
    <w:p w14:paraId="104E23EA" w14:textId="77777777" w:rsidR="003969A5" w:rsidRPr="003969A5" w:rsidRDefault="003969A5" w:rsidP="003969A5">
      <w:pPr>
        <w:spacing w:before="100" w:beforeAutospacing="1" w:after="100" w:afterAutospacing="1" w:line="360" w:lineRule="auto"/>
        <w:rPr>
          <w:rFonts w:ascii="Times New Roman" w:eastAsia="SimSun" w:hAnsi="Times New Roman" w:cs="Times New Roman"/>
          <w:sz w:val="24"/>
          <w:szCs w:val="24"/>
          <w:lang w:eastAsia="zh-CN"/>
        </w:rPr>
      </w:pPr>
      <w:r w:rsidRPr="003969A5">
        <w:rPr>
          <w:rFonts w:ascii="Times New Roman" w:eastAsia="SimSun" w:hAnsi="Times New Roman" w:cs="Times New Roman"/>
          <w:sz w:val="24"/>
          <w:szCs w:val="24"/>
          <w:lang w:eastAsia="zh-CN"/>
        </w:rPr>
        <w:t>You can listen to the episode on our </w:t>
      </w:r>
      <w:r w:rsidRPr="003969A5">
        <w:rPr>
          <w:rFonts w:ascii="Times New Roman" w:eastAsia="SimSun" w:hAnsi="Times New Roman" w:cs="Times New Roman"/>
          <w:b/>
          <w:i/>
          <w:color w:val="000000"/>
          <w:sz w:val="24"/>
          <w:szCs w:val="24"/>
          <w:lang w:eastAsia="zh-CN"/>
        </w:rPr>
        <w:t>SSA Talks</w:t>
      </w:r>
      <w:r w:rsidRPr="003969A5">
        <w:rPr>
          <w:rFonts w:ascii="Times New Roman" w:eastAsia="SimSun" w:hAnsi="Times New Roman" w:cs="Times New Roman"/>
          <w:color w:val="000000"/>
          <w:sz w:val="24"/>
          <w:szCs w:val="24"/>
          <w:lang w:eastAsia="zh-CN"/>
        </w:rPr>
        <w:t> </w:t>
      </w:r>
      <w:r w:rsidRPr="003969A5">
        <w:rPr>
          <w:rFonts w:ascii="Times New Roman" w:eastAsia="SimSun" w:hAnsi="Times New Roman" w:cs="Times New Roman"/>
          <w:sz w:val="24"/>
          <w:szCs w:val="24"/>
          <w:lang w:eastAsia="zh-CN"/>
        </w:rPr>
        <w:t xml:space="preserve">webpage at </w:t>
      </w:r>
      <w:hyperlink r:id="rId13">
        <w:r w:rsidRPr="003969A5">
          <w:rPr>
            <w:rFonts w:ascii="Times New Roman" w:eastAsia="SimSun" w:hAnsi="Times New Roman" w:cs="Times New Roman"/>
            <w:color w:val="0563C1"/>
            <w:sz w:val="24"/>
            <w:szCs w:val="24"/>
            <w:u w:val="single"/>
            <w:lang w:eastAsia="zh-CN"/>
          </w:rPr>
          <w:t>www.ssa.gov/news/audio-series.html</w:t>
        </w:r>
      </w:hyperlink>
      <w:r w:rsidRPr="003969A5">
        <w:rPr>
          <w:rFonts w:ascii="Times New Roman" w:eastAsia="SimSun" w:hAnsi="Times New Roman" w:cs="Times New Roman"/>
          <w:sz w:val="24"/>
          <w:szCs w:val="24"/>
          <w:lang w:eastAsia="zh-CN"/>
        </w:rPr>
        <w:t xml:space="preserve"> and subscribe to receive alerts about future episodes. You can also listen to previous episodes like “Commissioner O’Malley’s Top Priorities” and “Will Social Security be there when </w:t>
      </w:r>
      <w:proofErr w:type="spellStart"/>
      <w:r w:rsidRPr="003969A5">
        <w:rPr>
          <w:rFonts w:ascii="Times New Roman" w:eastAsia="SimSun" w:hAnsi="Times New Roman" w:cs="Times New Roman"/>
          <w:sz w:val="24"/>
          <w:szCs w:val="24"/>
          <w:lang w:eastAsia="zh-CN"/>
        </w:rPr>
        <w:t>i</w:t>
      </w:r>
      <w:proofErr w:type="spellEnd"/>
      <w:r w:rsidRPr="003969A5">
        <w:rPr>
          <w:rFonts w:ascii="Times New Roman" w:eastAsia="SimSun" w:hAnsi="Times New Roman" w:cs="Times New Roman"/>
          <w:sz w:val="24"/>
          <w:szCs w:val="24"/>
          <w:lang w:eastAsia="zh-CN"/>
        </w:rPr>
        <w:t xml:space="preserve"> retire?”.</w:t>
      </w:r>
    </w:p>
    <w:p w14:paraId="20C47258" w14:textId="77777777" w:rsidR="003969A5" w:rsidRPr="003969A5" w:rsidRDefault="003969A5" w:rsidP="003969A5">
      <w:pPr>
        <w:spacing w:before="100" w:beforeAutospacing="1" w:after="100" w:afterAutospacing="1" w:line="360" w:lineRule="auto"/>
        <w:rPr>
          <w:rFonts w:ascii="Times New Roman" w:eastAsia="SimSun" w:hAnsi="Times New Roman" w:cs="Times New Roman"/>
          <w:bCs/>
          <w:sz w:val="24"/>
          <w:szCs w:val="24"/>
          <w:lang w:eastAsia="zh-CN"/>
        </w:rPr>
      </w:pPr>
      <w:r w:rsidRPr="003969A5">
        <w:rPr>
          <w:rFonts w:ascii="Times New Roman" w:eastAsia="SimSun" w:hAnsi="Times New Roman" w:cs="Times New Roman"/>
          <w:bCs/>
          <w:sz w:val="24"/>
          <w:szCs w:val="24"/>
          <w:lang w:eastAsia="zh-CN"/>
        </w:rPr>
        <w:t xml:space="preserve">For more information and news about Social Security, check out our </w:t>
      </w:r>
      <w:r w:rsidRPr="003969A5">
        <w:rPr>
          <w:rFonts w:ascii="Times New Roman" w:eastAsia="SimSun" w:hAnsi="Times New Roman" w:cs="Times New Roman"/>
          <w:bCs/>
          <w:i/>
          <w:iCs/>
          <w:sz w:val="24"/>
          <w:szCs w:val="24"/>
          <w:lang w:eastAsia="zh-CN"/>
        </w:rPr>
        <w:t>Communications Corner</w:t>
      </w:r>
      <w:r w:rsidRPr="003969A5">
        <w:rPr>
          <w:rFonts w:ascii="Times New Roman" w:eastAsia="SimSun" w:hAnsi="Times New Roman" w:cs="Times New Roman"/>
          <w:bCs/>
          <w:sz w:val="24"/>
          <w:szCs w:val="24"/>
          <w:lang w:eastAsia="zh-CN"/>
        </w:rPr>
        <w:t xml:space="preserve"> webpage at </w:t>
      </w:r>
      <w:hyperlink r:id="rId14" w:history="1">
        <w:r w:rsidRPr="003969A5">
          <w:rPr>
            <w:rFonts w:ascii="Times New Roman" w:eastAsia="SimSun" w:hAnsi="Times New Roman" w:cs="Times New Roman"/>
            <w:bCs/>
            <w:color w:val="0563C1"/>
            <w:sz w:val="24"/>
            <w:szCs w:val="24"/>
            <w:u w:val="single"/>
            <w:lang w:eastAsia="zh-CN"/>
          </w:rPr>
          <w:t>www.ssa.gov/news</w:t>
        </w:r>
      </w:hyperlink>
      <w:r w:rsidRPr="003969A5">
        <w:rPr>
          <w:rFonts w:ascii="Times New Roman" w:eastAsia="SimSun" w:hAnsi="Times New Roman" w:cs="Times New Roman"/>
          <w:bCs/>
          <w:sz w:val="24"/>
          <w:szCs w:val="24"/>
          <w:lang w:eastAsia="zh-CN"/>
        </w:rPr>
        <w:t xml:space="preserve">. </w:t>
      </w:r>
    </w:p>
    <w:p w14:paraId="2B636580" w14:textId="77777777" w:rsidR="003969A5" w:rsidRPr="003969A5" w:rsidRDefault="003969A5" w:rsidP="003969A5">
      <w:pPr>
        <w:spacing w:before="100" w:beforeAutospacing="1" w:after="100" w:afterAutospacing="1" w:line="360" w:lineRule="auto"/>
        <w:rPr>
          <w:rFonts w:ascii="Times New Roman" w:eastAsia="SimSun" w:hAnsi="Times New Roman" w:cs="Times New Roman"/>
          <w:bCs/>
          <w:sz w:val="24"/>
          <w:szCs w:val="24"/>
          <w:lang w:eastAsia="zh-CN"/>
        </w:rPr>
      </w:pPr>
      <w:r w:rsidRPr="003969A5">
        <w:rPr>
          <w:rFonts w:ascii="Times New Roman" w:eastAsia="SimSun" w:hAnsi="Times New Roman" w:cs="Times New Roman"/>
          <w:bCs/>
          <w:sz w:val="24"/>
          <w:szCs w:val="24"/>
          <w:lang w:eastAsia="zh-CN"/>
        </w:rPr>
        <w:t>Please share this with your friends and family – and post it on social media.</w:t>
      </w:r>
    </w:p>
    <w:p w14:paraId="1F399693" w14:textId="77777777" w:rsidR="003969A5" w:rsidRPr="003969A5" w:rsidRDefault="003969A5" w:rsidP="003969A5">
      <w:pPr>
        <w:spacing w:before="100" w:beforeAutospacing="1" w:after="100" w:afterAutospacing="1" w:line="360" w:lineRule="auto"/>
        <w:rPr>
          <w:rFonts w:ascii="Times New Roman" w:eastAsia="Times New Roman" w:hAnsi="Times New Roman" w:cs="Times New Roman"/>
          <w:sz w:val="24"/>
          <w:szCs w:val="24"/>
        </w:rPr>
      </w:pPr>
    </w:p>
    <w:p w14:paraId="7F524C48" w14:textId="77777777" w:rsidR="003969A5" w:rsidRPr="003969A5" w:rsidRDefault="003969A5" w:rsidP="003969A5">
      <w:pPr>
        <w:spacing w:before="100" w:beforeAutospacing="1" w:after="100" w:afterAutospacing="1" w:line="360" w:lineRule="auto"/>
        <w:jc w:val="center"/>
        <w:rPr>
          <w:rFonts w:ascii="Times New Roman" w:eastAsia="Times New Roman" w:hAnsi="Times New Roman" w:cs="Times New Roman"/>
          <w:sz w:val="24"/>
          <w:szCs w:val="24"/>
        </w:rPr>
      </w:pPr>
      <w:r w:rsidRPr="003969A5">
        <w:rPr>
          <w:rFonts w:ascii="Times New Roman" w:eastAsia="Times New Roman" w:hAnsi="Times New Roman" w:cs="Times New Roman"/>
          <w:sz w:val="24"/>
          <w:szCs w:val="24"/>
        </w:rPr>
        <w:t>###</w:t>
      </w:r>
    </w:p>
    <w:p w14:paraId="3EC2EEBD"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5B42"/>
    <w:multiLevelType w:val="hybridMultilevel"/>
    <w:tmpl w:val="80E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77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A5"/>
    <w:rsid w:val="003969A5"/>
    <w:rsid w:val="00540722"/>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9194"/>
  <w15:chartTrackingRefBased/>
  <w15:docId w15:val="{F4BE3905-36EE-4657-A8A9-89173D49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sa.gov/news/audio-seri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pubs/EN-05-1002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pubs/EN-05-1008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a.gov/ssi/text-child-ussi.htm" TargetMode="External"/><Relationship Id="rId4" Type="http://schemas.openxmlformats.org/officeDocument/2006/relationships/numbering" Target="numbering.xml"/><Relationship Id="rId9" Type="http://schemas.openxmlformats.org/officeDocument/2006/relationships/hyperlink" Target="https://www.ssa.gov/pubs/EN-05-10084.pdf" TargetMode="External"/><Relationship Id="rId14" Type="http://schemas.openxmlformats.org/officeDocument/2006/relationships/hyperlink" Target="http://www.ssa.gov/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DD756-D81A-4A75-9529-31B1B7028EEF}">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2.xml><?xml version="1.0" encoding="utf-8"?>
<ds:datastoreItem xmlns:ds="http://schemas.openxmlformats.org/officeDocument/2006/customXml" ds:itemID="{968F2E3F-8749-40B4-AA70-92F5581CB4C3}">
  <ds:schemaRefs>
    <ds:schemaRef ds:uri="http://schemas.microsoft.com/sharepoint/v3/contenttype/forms"/>
  </ds:schemaRefs>
</ds:datastoreItem>
</file>

<file path=customXml/itemProps3.xml><?xml version="1.0" encoding="utf-8"?>
<ds:datastoreItem xmlns:ds="http://schemas.openxmlformats.org/officeDocument/2006/customXml" ds:itemID="{626D97C2-3748-4D75-8B68-9D8F70B6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2</cp:revision>
  <dcterms:created xsi:type="dcterms:W3CDTF">2024-10-30T19:57:00Z</dcterms:created>
  <dcterms:modified xsi:type="dcterms:W3CDTF">2024-10-31T14:02:00Z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