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CA6D" w14:textId="77777777" w:rsidR="00231B15" w:rsidRPr="00231B15" w:rsidRDefault="00231B15" w:rsidP="00231B15">
      <w:pPr>
        <w:spacing w:before="100" w:beforeAutospacing="1" w:after="100" w:afterAutospacing="1" w:line="360" w:lineRule="auto"/>
        <w:jc w:val="center"/>
        <w:outlineLvl w:val="0"/>
        <w:rPr>
          <w:rFonts w:ascii="Times New Roman" w:eastAsia="SimSun" w:hAnsi="Times New Roman" w:cs="Times New Roman"/>
          <w:b/>
          <w:bCs/>
          <w:sz w:val="24"/>
          <w:szCs w:val="24"/>
          <w:lang w:eastAsia="zh-CN"/>
        </w:rPr>
      </w:pPr>
      <w:bookmarkStart w:id="0" w:name="_GoBack"/>
      <w:bookmarkEnd w:id="0"/>
      <w:r w:rsidRPr="00231B15">
        <w:rPr>
          <w:rFonts w:ascii="Times New Roman" w:eastAsia="SimSun" w:hAnsi="Times New Roman" w:cs="Times New Roman"/>
          <w:b/>
          <w:bCs/>
          <w:sz w:val="24"/>
          <w:szCs w:val="24"/>
          <w:lang w:eastAsia="zh-CN"/>
        </w:rPr>
        <w:t>Monthly Information Package</w:t>
      </w:r>
    </w:p>
    <w:p w14:paraId="76B59003" w14:textId="77777777" w:rsidR="00231B15" w:rsidRPr="00231B15" w:rsidRDefault="00231B15" w:rsidP="00231B15">
      <w:pPr>
        <w:spacing w:before="100" w:beforeAutospacing="1" w:after="100" w:afterAutospacing="1" w:line="360" w:lineRule="auto"/>
        <w:jc w:val="center"/>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May 2024</w:t>
      </w:r>
    </w:p>
    <w:p w14:paraId="2E62A9D1" w14:textId="77777777" w:rsidR="00231B15" w:rsidRPr="00231B15" w:rsidRDefault="00231B15" w:rsidP="00231B15">
      <w:pPr>
        <w:spacing w:before="100" w:beforeAutospacing="1" w:after="100" w:afterAutospacing="1" w:line="360" w:lineRule="auto"/>
        <w:rPr>
          <w:rFonts w:ascii="Times New Roman" w:eastAsia="SimSun" w:hAnsi="Times New Roman" w:cs="Times New Roman"/>
          <w:b/>
          <w:bCs/>
          <w:sz w:val="24"/>
          <w:szCs w:val="24"/>
          <w:lang w:eastAsia="zh-CN"/>
        </w:rPr>
      </w:pPr>
    </w:p>
    <w:p w14:paraId="1A1991F7" w14:textId="77777777" w:rsidR="00231B15" w:rsidRPr="00231B15" w:rsidRDefault="00231B15" w:rsidP="00231B15">
      <w:pPr>
        <w:spacing w:before="100" w:beforeAutospacing="1" w:after="100" w:afterAutospacing="1" w:line="360" w:lineRule="auto"/>
        <w:rPr>
          <w:rFonts w:ascii="Times New Roman" w:eastAsia="SimSun" w:hAnsi="Times New Roman" w:cs="Times New Roman"/>
          <w:b/>
          <w:bCs/>
          <w:sz w:val="24"/>
          <w:szCs w:val="24"/>
          <w:lang w:eastAsia="zh-CN"/>
        </w:rPr>
      </w:pPr>
      <w:r w:rsidRPr="00231B15">
        <w:rPr>
          <w:rFonts w:ascii="Times New Roman" w:eastAsia="SimSun" w:hAnsi="Times New Roman" w:cs="Times New Roman"/>
          <w:b/>
          <w:bCs/>
          <w:sz w:val="24"/>
          <w:szCs w:val="24"/>
          <w:lang w:eastAsia="zh-CN"/>
        </w:rPr>
        <w:t>Columns &amp; Features</w:t>
      </w:r>
    </w:p>
    <w:p w14:paraId="62017ECE" w14:textId="77777777" w:rsidR="00231B15" w:rsidRPr="00231B15" w:rsidRDefault="00231B15" w:rsidP="00231B15">
      <w:pPr>
        <w:tabs>
          <w:tab w:val="right" w:leader="dot" w:pos="9350"/>
        </w:tabs>
        <w:spacing w:before="100" w:beforeAutospacing="1" w:after="100" w:afterAutospacing="1" w:line="360" w:lineRule="auto"/>
        <w:rPr>
          <w:rFonts w:eastAsiaTheme="minorEastAsia"/>
          <w:bCs/>
          <w:caps/>
          <w:noProof/>
          <w:kern w:val="2"/>
          <w14:ligatures w14:val="standardContextual"/>
        </w:rPr>
      </w:pPr>
      <w:r w:rsidRPr="00231B15">
        <w:rPr>
          <w:rFonts w:ascii="Times New Roman" w:eastAsia="SimSun" w:hAnsi="Times New Roman" w:cs="Times New Roman"/>
          <w:bCs/>
          <w:caps/>
          <w:sz w:val="24"/>
          <w:szCs w:val="24"/>
          <w:lang w:eastAsia="zh-CN"/>
        </w:rPr>
        <w:fldChar w:fldCharType="begin"/>
      </w:r>
      <w:r w:rsidRPr="00231B15">
        <w:rPr>
          <w:rFonts w:ascii="Times New Roman" w:eastAsia="SimSun" w:hAnsi="Times New Roman" w:cs="Times New Roman"/>
          <w:bCs/>
          <w:caps/>
          <w:sz w:val="24"/>
          <w:szCs w:val="24"/>
          <w:lang w:eastAsia="zh-CN"/>
        </w:rPr>
        <w:instrText xml:space="preserve"> TOC \h \z \t "Heading 1,1,Section title,1,Q&amp;A,1,PSA Heading,1" </w:instrText>
      </w:r>
      <w:r w:rsidRPr="00231B15">
        <w:rPr>
          <w:rFonts w:ascii="Times New Roman" w:eastAsia="SimSun" w:hAnsi="Times New Roman" w:cs="Times New Roman"/>
          <w:bCs/>
          <w:caps/>
          <w:sz w:val="24"/>
          <w:szCs w:val="24"/>
          <w:lang w:eastAsia="zh-CN"/>
        </w:rPr>
        <w:fldChar w:fldCharType="separate"/>
      </w:r>
      <w:hyperlink w:anchor="_Toc161210864" w:history="1">
        <w:r w:rsidRPr="00231B15">
          <w:rPr>
            <w:rFonts w:ascii="Times New Roman" w:eastAsia="SimSun" w:hAnsi="Times New Roman" w:cs="Times New Roman"/>
            <w:bCs/>
            <w:caps/>
            <w:noProof/>
            <w:color w:val="0000FF"/>
            <w:sz w:val="24"/>
            <w:szCs w:val="24"/>
            <w:u w:val="single"/>
            <w:lang w:eastAsia="zh-CN"/>
          </w:rPr>
          <w:t>PROTECTING YOURSELF FROM QR CODE FRAUD</w:t>
        </w:r>
        <w:r w:rsidRPr="00231B15">
          <w:rPr>
            <w:rFonts w:ascii="Times New Roman" w:eastAsia="SimSun" w:hAnsi="Times New Roman" w:cs="Times New Roman"/>
            <w:bCs/>
            <w:caps/>
            <w:noProof/>
            <w:webHidden/>
            <w:sz w:val="24"/>
            <w:szCs w:val="24"/>
            <w:lang w:eastAsia="zh-CN"/>
          </w:rPr>
          <w:tab/>
        </w:r>
        <w:r w:rsidRPr="00231B15">
          <w:rPr>
            <w:rFonts w:ascii="Times New Roman" w:eastAsia="SimSun" w:hAnsi="Times New Roman" w:cs="Times New Roman"/>
            <w:bCs/>
            <w:caps/>
            <w:noProof/>
            <w:webHidden/>
            <w:sz w:val="24"/>
            <w:szCs w:val="24"/>
            <w:lang w:eastAsia="zh-CN"/>
          </w:rPr>
          <w:fldChar w:fldCharType="begin"/>
        </w:r>
        <w:r w:rsidRPr="00231B15">
          <w:rPr>
            <w:rFonts w:ascii="Times New Roman" w:eastAsia="SimSun" w:hAnsi="Times New Roman" w:cs="Times New Roman"/>
            <w:bCs/>
            <w:caps/>
            <w:noProof/>
            <w:webHidden/>
            <w:sz w:val="24"/>
            <w:szCs w:val="24"/>
            <w:lang w:eastAsia="zh-CN"/>
          </w:rPr>
          <w:instrText xml:space="preserve"> PAGEREF _Toc161210864 \h </w:instrText>
        </w:r>
        <w:r w:rsidRPr="00231B15">
          <w:rPr>
            <w:rFonts w:ascii="Times New Roman" w:eastAsia="SimSun" w:hAnsi="Times New Roman" w:cs="Times New Roman"/>
            <w:bCs/>
            <w:caps/>
            <w:noProof/>
            <w:webHidden/>
            <w:sz w:val="24"/>
            <w:szCs w:val="24"/>
            <w:lang w:eastAsia="zh-CN"/>
          </w:rPr>
        </w:r>
        <w:r w:rsidRPr="00231B15">
          <w:rPr>
            <w:rFonts w:ascii="Times New Roman" w:eastAsia="SimSun" w:hAnsi="Times New Roman" w:cs="Times New Roman"/>
            <w:bCs/>
            <w:caps/>
            <w:noProof/>
            <w:webHidden/>
            <w:sz w:val="24"/>
            <w:szCs w:val="24"/>
            <w:lang w:eastAsia="zh-CN"/>
          </w:rPr>
          <w:fldChar w:fldCharType="separate"/>
        </w:r>
        <w:r w:rsidRPr="00231B15">
          <w:rPr>
            <w:rFonts w:ascii="Times New Roman" w:eastAsia="SimSun" w:hAnsi="Times New Roman" w:cs="Times New Roman"/>
            <w:bCs/>
            <w:caps/>
            <w:noProof/>
            <w:webHidden/>
            <w:sz w:val="24"/>
            <w:szCs w:val="24"/>
            <w:lang w:eastAsia="zh-CN"/>
          </w:rPr>
          <w:t>2</w:t>
        </w:r>
        <w:r w:rsidRPr="00231B15">
          <w:rPr>
            <w:rFonts w:ascii="Times New Roman" w:eastAsia="SimSun" w:hAnsi="Times New Roman" w:cs="Times New Roman"/>
            <w:bCs/>
            <w:caps/>
            <w:noProof/>
            <w:webHidden/>
            <w:sz w:val="24"/>
            <w:szCs w:val="24"/>
            <w:lang w:eastAsia="zh-CN"/>
          </w:rPr>
          <w:fldChar w:fldCharType="end"/>
        </w:r>
      </w:hyperlink>
    </w:p>
    <w:p w14:paraId="6E6A8903" w14:textId="77777777" w:rsidR="00231B15" w:rsidRPr="00231B15" w:rsidRDefault="00231B15" w:rsidP="00231B15">
      <w:pPr>
        <w:tabs>
          <w:tab w:val="right" w:leader="dot" w:pos="9350"/>
        </w:tabs>
        <w:spacing w:before="100" w:beforeAutospacing="1" w:after="100" w:afterAutospacing="1" w:line="360" w:lineRule="auto"/>
        <w:rPr>
          <w:rFonts w:eastAsiaTheme="minorEastAsia"/>
          <w:bCs/>
          <w:caps/>
          <w:noProof/>
          <w:kern w:val="2"/>
          <w14:ligatures w14:val="standardContextual"/>
        </w:rPr>
      </w:pPr>
      <w:hyperlink w:anchor="_Toc161210865" w:history="1">
        <w:r w:rsidRPr="00231B15">
          <w:rPr>
            <w:rFonts w:ascii="Times New Roman" w:eastAsia="SimSun" w:hAnsi="Times New Roman" w:cs="Times New Roman"/>
            <w:bCs/>
            <w:caps/>
            <w:noProof/>
            <w:color w:val="0000FF"/>
            <w:sz w:val="24"/>
            <w:szCs w:val="24"/>
            <w:u w:val="single"/>
            <w:lang w:eastAsia="zh-CN"/>
          </w:rPr>
          <w:t>WHAT YOU CAN DO IF YOU HAVE A SOCIAL SECURITY OR SSI OVERPAYMENT</w:t>
        </w:r>
        <w:r w:rsidRPr="00231B15">
          <w:rPr>
            <w:rFonts w:ascii="Times New Roman" w:eastAsia="SimSun" w:hAnsi="Times New Roman" w:cs="Times New Roman"/>
            <w:bCs/>
            <w:caps/>
            <w:noProof/>
            <w:webHidden/>
            <w:sz w:val="24"/>
            <w:szCs w:val="24"/>
            <w:lang w:eastAsia="zh-CN"/>
          </w:rPr>
          <w:tab/>
        </w:r>
        <w:r w:rsidRPr="00231B15">
          <w:rPr>
            <w:rFonts w:ascii="Times New Roman" w:eastAsia="SimSun" w:hAnsi="Times New Roman" w:cs="Times New Roman"/>
            <w:bCs/>
            <w:caps/>
            <w:noProof/>
            <w:webHidden/>
            <w:sz w:val="24"/>
            <w:szCs w:val="24"/>
            <w:lang w:eastAsia="zh-CN"/>
          </w:rPr>
          <w:fldChar w:fldCharType="begin"/>
        </w:r>
        <w:r w:rsidRPr="00231B15">
          <w:rPr>
            <w:rFonts w:ascii="Times New Roman" w:eastAsia="SimSun" w:hAnsi="Times New Roman" w:cs="Times New Roman"/>
            <w:bCs/>
            <w:caps/>
            <w:noProof/>
            <w:webHidden/>
            <w:sz w:val="24"/>
            <w:szCs w:val="24"/>
            <w:lang w:eastAsia="zh-CN"/>
          </w:rPr>
          <w:instrText xml:space="preserve"> PAGEREF _Toc161210865 \h </w:instrText>
        </w:r>
        <w:r w:rsidRPr="00231B15">
          <w:rPr>
            <w:rFonts w:ascii="Times New Roman" w:eastAsia="SimSun" w:hAnsi="Times New Roman" w:cs="Times New Roman"/>
            <w:bCs/>
            <w:caps/>
            <w:noProof/>
            <w:webHidden/>
            <w:sz w:val="24"/>
            <w:szCs w:val="24"/>
            <w:lang w:eastAsia="zh-CN"/>
          </w:rPr>
        </w:r>
        <w:r w:rsidRPr="00231B15">
          <w:rPr>
            <w:rFonts w:ascii="Times New Roman" w:eastAsia="SimSun" w:hAnsi="Times New Roman" w:cs="Times New Roman"/>
            <w:bCs/>
            <w:caps/>
            <w:noProof/>
            <w:webHidden/>
            <w:sz w:val="24"/>
            <w:szCs w:val="24"/>
            <w:lang w:eastAsia="zh-CN"/>
          </w:rPr>
          <w:fldChar w:fldCharType="separate"/>
        </w:r>
        <w:r w:rsidRPr="00231B15">
          <w:rPr>
            <w:rFonts w:ascii="Times New Roman" w:eastAsia="SimSun" w:hAnsi="Times New Roman" w:cs="Times New Roman"/>
            <w:bCs/>
            <w:caps/>
            <w:noProof/>
            <w:webHidden/>
            <w:sz w:val="24"/>
            <w:szCs w:val="24"/>
            <w:lang w:eastAsia="zh-CN"/>
          </w:rPr>
          <w:t>5</w:t>
        </w:r>
        <w:r w:rsidRPr="00231B15">
          <w:rPr>
            <w:rFonts w:ascii="Times New Roman" w:eastAsia="SimSun" w:hAnsi="Times New Roman" w:cs="Times New Roman"/>
            <w:bCs/>
            <w:caps/>
            <w:noProof/>
            <w:webHidden/>
            <w:sz w:val="24"/>
            <w:szCs w:val="24"/>
            <w:lang w:eastAsia="zh-CN"/>
          </w:rPr>
          <w:fldChar w:fldCharType="end"/>
        </w:r>
      </w:hyperlink>
    </w:p>
    <w:p w14:paraId="081732AD" w14:textId="77777777" w:rsidR="00231B15" w:rsidRPr="00231B15" w:rsidRDefault="00231B15" w:rsidP="00231B15">
      <w:pPr>
        <w:tabs>
          <w:tab w:val="right" w:leader="dot" w:pos="9350"/>
        </w:tabs>
        <w:spacing w:before="100" w:beforeAutospacing="1" w:after="100" w:afterAutospacing="1" w:line="360" w:lineRule="auto"/>
        <w:rPr>
          <w:rFonts w:eastAsiaTheme="minorEastAsia"/>
          <w:bCs/>
          <w:caps/>
          <w:noProof/>
          <w:kern w:val="2"/>
          <w14:ligatures w14:val="standardContextual"/>
        </w:rPr>
      </w:pPr>
      <w:hyperlink w:anchor="_Toc161210866" w:history="1">
        <w:r w:rsidRPr="00231B15">
          <w:rPr>
            <w:rFonts w:ascii="Times New Roman" w:eastAsia="SimSun" w:hAnsi="Times New Roman" w:cs="Times New Roman"/>
            <w:bCs/>
            <w:caps/>
            <w:noProof/>
            <w:color w:val="0000FF"/>
            <w:sz w:val="24"/>
            <w:szCs w:val="24"/>
            <w:u w:val="single"/>
            <w:lang w:eastAsia="zh-CN"/>
          </w:rPr>
          <w:t>HOW YOU CAN PROTECT YOURSELF FROM IDENTITY THIEVES</w:t>
        </w:r>
        <w:r w:rsidRPr="00231B15">
          <w:rPr>
            <w:rFonts w:ascii="Times New Roman" w:eastAsia="SimSun" w:hAnsi="Times New Roman" w:cs="Times New Roman"/>
            <w:bCs/>
            <w:caps/>
            <w:noProof/>
            <w:webHidden/>
            <w:sz w:val="24"/>
            <w:szCs w:val="24"/>
            <w:lang w:eastAsia="zh-CN"/>
          </w:rPr>
          <w:tab/>
        </w:r>
        <w:r w:rsidRPr="00231B15">
          <w:rPr>
            <w:rFonts w:ascii="Times New Roman" w:eastAsia="SimSun" w:hAnsi="Times New Roman" w:cs="Times New Roman"/>
            <w:bCs/>
            <w:caps/>
            <w:noProof/>
            <w:webHidden/>
            <w:sz w:val="24"/>
            <w:szCs w:val="24"/>
            <w:lang w:eastAsia="zh-CN"/>
          </w:rPr>
          <w:fldChar w:fldCharType="begin"/>
        </w:r>
        <w:r w:rsidRPr="00231B15">
          <w:rPr>
            <w:rFonts w:ascii="Times New Roman" w:eastAsia="SimSun" w:hAnsi="Times New Roman" w:cs="Times New Roman"/>
            <w:bCs/>
            <w:caps/>
            <w:noProof/>
            <w:webHidden/>
            <w:sz w:val="24"/>
            <w:szCs w:val="24"/>
            <w:lang w:eastAsia="zh-CN"/>
          </w:rPr>
          <w:instrText xml:space="preserve"> PAGEREF _Toc161210866 \h </w:instrText>
        </w:r>
        <w:r w:rsidRPr="00231B15">
          <w:rPr>
            <w:rFonts w:ascii="Times New Roman" w:eastAsia="SimSun" w:hAnsi="Times New Roman" w:cs="Times New Roman"/>
            <w:bCs/>
            <w:caps/>
            <w:noProof/>
            <w:webHidden/>
            <w:sz w:val="24"/>
            <w:szCs w:val="24"/>
            <w:lang w:eastAsia="zh-CN"/>
          </w:rPr>
        </w:r>
        <w:r w:rsidRPr="00231B15">
          <w:rPr>
            <w:rFonts w:ascii="Times New Roman" w:eastAsia="SimSun" w:hAnsi="Times New Roman" w:cs="Times New Roman"/>
            <w:bCs/>
            <w:caps/>
            <w:noProof/>
            <w:webHidden/>
            <w:sz w:val="24"/>
            <w:szCs w:val="24"/>
            <w:lang w:eastAsia="zh-CN"/>
          </w:rPr>
          <w:fldChar w:fldCharType="separate"/>
        </w:r>
        <w:r w:rsidRPr="00231B15">
          <w:rPr>
            <w:rFonts w:ascii="Times New Roman" w:eastAsia="SimSun" w:hAnsi="Times New Roman" w:cs="Times New Roman"/>
            <w:bCs/>
            <w:caps/>
            <w:noProof/>
            <w:webHidden/>
            <w:sz w:val="24"/>
            <w:szCs w:val="24"/>
            <w:lang w:eastAsia="zh-CN"/>
          </w:rPr>
          <w:t>6</w:t>
        </w:r>
        <w:r w:rsidRPr="00231B15">
          <w:rPr>
            <w:rFonts w:ascii="Times New Roman" w:eastAsia="SimSun" w:hAnsi="Times New Roman" w:cs="Times New Roman"/>
            <w:bCs/>
            <w:caps/>
            <w:noProof/>
            <w:webHidden/>
            <w:sz w:val="24"/>
            <w:szCs w:val="24"/>
            <w:lang w:eastAsia="zh-CN"/>
          </w:rPr>
          <w:fldChar w:fldCharType="end"/>
        </w:r>
      </w:hyperlink>
    </w:p>
    <w:p w14:paraId="7CFFD09D" w14:textId="77777777" w:rsidR="00231B15" w:rsidRPr="00231B15" w:rsidRDefault="00231B15" w:rsidP="00231B15">
      <w:pPr>
        <w:tabs>
          <w:tab w:val="right" w:leader="dot" w:pos="9350"/>
        </w:tabs>
        <w:spacing w:before="100" w:beforeAutospacing="1" w:after="100" w:afterAutospacing="1" w:line="360" w:lineRule="auto"/>
        <w:rPr>
          <w:rFonts w:eastAsiaTheme="minorEastAsia"/>
          <w:bCs/>
          <w:caps/>
          <w:noProof/>
          <w:kern w:val="2"/>
          <w14:ligatures w14:val="standardContextual"/>
        </w:rPr>
      </w:pPr>
      <w:hyperlink w:anchor="_Toc161210867" w:history="1">
        <w:r w:rsidRPr="00231B15">
          <w:rPr>
            <w:rFonts w:ascii="Times New Roman" w:eastAsia="SimSun" w:hAnsi="Times New Roman" w:cs="Times New Roman"/>
            <w:bCs/>
            <w:caps/>
            <w:noProof/>
            <w:color w:val="0000FF"/>
            <w:sz w:val="24"/>
            <w:szCs w:val="24"/>
            <w:u w:val="single"/>
            <w:lang w:eastAsia="zh-CN"/>
          </w:rPr>
          <w:t>ON THE GO?  YOU CAN STILL USE SOCIAL SECURITY ONLINE WHEN TRAVELING</w:t>
        </w:r>
        <w:r w:rsidRPr="00231B15">
          <w:rPr>
            <w:rFonts w:ascii="Times New Roman" w:eastAsia="SimSun" w:hAnsi="Times New Roman" w:cs="Times New Roman"/>
            <w:bCs/>
            <w:caps/>
            <w:noProof/>
            <w:webHidden/>
            <w:sz w:val="24"/>
            <w:szCs w:val="24"/>
            <w:lang w:eastAsia="zh-CN"/>
          </w:rPr>
          <w:tab/>
        </w:r>
        <w:r w:rsidRPr="00231B15">
          <w:rPr>
            <w:rFonts w:ascii="Times New Roman" w:eastAsia="SimSun" w:hAnsi="Times New Roman" w:cs="Times New Roman"/>
            <w:bCs/>
            <w:caps/>
            <w:noProof/>
            <w:webHidden/>
            <w:sz w:val="24"/>
            <w:szCs w:val="24"/>
            <w:lang w:eastAsia="zh-CN"/>
          </w:rPr>
          <w:fldChar w:fldCharType="begin"/>
        </w:r>
        <w:r w:rsidRPr="00231B15">
          <w:rPr>
            <w:rFonts w:ascii="Times New Roman" w:eastAsia="SimSun" w:hAnsi="Times New Roman" w:cs="Times New Roman"/>
            <w:bCs/>
            <w:caps/>
            <w:noProof/>
            <w:webHidden/>
            <w:sz w:val="24"/>
            <w:szCs w:val="24"/>
            <w:lang w:eastAsia="zh-CN"/>
          </w:rPr>
          <w:instrText xml:space="preserve"> PAGEREF _Toc161210867 \h </w:instrText>
        </w:r>
        <w:r w:rsidRPr="00231B15">
          <w:rPr>
            <w:rFonts w:ascii="Times New Roman" w:eastAsia="SimSun" w:hAnsi="Times New Roman" w:cs="Times New Roman"/>
            <w:bCs/>
            <w:caps/>
            <w:noProof/>
            <w:webHidden/>
            <w:sz w:val="24"/>
            <w:szCs w:val="24"/>
            <w:lang w:eastAsia="zh-CN"/>
          </w:rPr>
        </w:r>
        <w:r w:rsidRPr="00231B15">
          <w:rPr>
            <w:rFonts w:ascii="Times New Roman" w:eastAsia="SimSun" w:hAnsi="Times New Roman" w:cs="Times New Roman"/>
            <w:bCs/>
            <w:caps/>
            <w:noProof/>
            <w:webHidden/>
            <w:sz w:val="24"/>
            <w:szCs w:val="24"/>
            <w:lang w:eastAsia="zh-CN"/>
          </w:rPr>
          <w:fldChar w:fldCharType="separate"/>
        </w:r>
        <w:r w:rsidRPr="00231B15">
          <w:rPr>
            <w:rFonts w:ascii="Times New Roman" w:eastAsia="SimSun" w:hAnsi="Times New Roman" w:cs="Times New Roman"/>
            <w:bCs/>
            <w:caps/>
            <w:noProof/>
            <w:webHidden/>
            <w:sz w:val="24"/>
            <w:szCs w:val="24"/>
            <w:lang w:eastAsia="zh-CN"/>
          </w:rPr>
          <w:t>9</w:t>
        </w:r>
        <w:r w:rsidRPr="00231B15">
          <w:rPr>
            <w:rFonts w:ascii="Times New Roman" w:eastAsia="SimSun" w:hAnsi="Times New Roman" w:cs="Times New Roman"/>
            <w:bCs/>
            <w:caps/>
            <w:noProof/>
            <w:webHidden/>
            <w:sz w:val="24"/>
            <w:szCs w:val="24"/>
            <w:lang w:eastAsia="zh-CN"/>
          </w:rPr>
          <w:fldChar w:fldCharType="end"/>
        </w:r>
      </w:hyperlink>
    </w:p>
    <w:p w14:paraId="7CF318F5" w14:textId="77777777" w:rsidR="00231B15" w:rsidRPr="00231B15" w:rsidRDefault="00231B15" w:rsidP="00231B15">
      <w:pPr>
        <w:tabs>
          <w:tab w:val="right" w:leader="dot" w:pos="9350"/>
        </w:tabs>
        <w:spacing w:before="100" w:beforeAutospacing="1" w:after="100" w:afterAutospacing="1" w:line="360" w:lineRule="auto"/>
        <w:rPr>
          <w:rFonts w:eastAsiaTheme="minorEastAsia"/>
          <w:bCs/>
          <w:caps/>
          <w:noProof/>
          <w:kern w:val="2"/>
          <w14:ligatures w14:val="standardContextual"/>
        </w:rPr>
      </w:pPr>
      <w:hyperlink w:anchor="_Toc161210868" w:history="1">
        <w:r w:rsidRPr="00231B15">
          <w:rPr>
            <w:rFonts w:ascii="Times New Roman" w:eastAsia="SimSun" w:hAnsi="Times New Roman" w:cs="Times New Roman"/>
            <w:bCs/>
            <w:caps/>
            <w:noProof/>
            <w:color w:val="0000FF"/>
            <w:sz w:val="24"/>
            <w:szCs w:val="24"/>
            <w:u w:val="single"/>
            <w:lang w:eastAsia="zh-CN"/>
          </w:rPr>
          <w:t>SOCIAL SECURITY HONORS OUR MILITARY HEROES</w:t>
        </w:r>
        <w:r w:rsidRPr="00231B15">
          <w:rPr>
            <w:rFonts w:ascii="Times New Roman" w:eastAsia="SimSun" w:hAnsi="Times New Roman" w:cs="Times New Roman"/>
            <w:bCs/>
            <w:caps/>
            <w:noProof/>
            <w:webHidden/>
            <w:sz w:val="24"/>
            <w:szCs w:val="24"/>
            <w:lang w:eastAsia="zh-CN"/>
          </w:rPr>
          <w:tab/>
        </w:r>
        <w:r w:rsidRPr="00231B15">
          <w:rPr>
            <w:rFonts w:ascii="Times New Roman" w:eastAsia="SimSun" w:hAnsi="Times New Roman" w:cs="Times New Roman"/>
            <w:bCs/>
            <w:caps/>
            <w:noProof/>
            <w:webHidden/>
            <w:sz w:val="24"/>
            <w:szCs w:val="24"/>
            <w:lang w:eastAsia="zh-CN"/>
          </w:rPr>
          <w:fldChar w:fldCharType="begin"/>
        </w:r>
        <w:r w:rsidRPr="00231B15">
          <w:rPr>
            <w:rFonts w:ascii="Times New Roman" w:eastAsia="SimSun" w:hAnsi="Times New Roman" w:cs="Times New Roman"/>
            <w:bCs/>
            <w:caps/>
            <w:noProof/>
            <w:webHidden/>
            <w:sz w:val="24"/>
            <w:szCs w:val="24"/>
            <w:lang w:eastAsia="zh-CN"/>
          </w:rPr>
          <w:instrText xml:space="preserve"> PAGEREF _Toc161210868 \h </w:instrText>
        </w:r>
        <w:r w:rsidRPr="00231B15">
          <w:rPr>
            <w:rFonts w:ascii="Times New Roman" w:eastAsia="SimSun" w:hAnsi="Times New Roman" w:cs="Times New Roman"/>
            <w:bCs/>
            <w:caps/>
            <w:noProof/>
            <w:webHidden/>
            <w:sz w:val="24"/>
            <w:szCs w:val="24"/>
            <w:lang w:eastAsia="zh-CN"/>
          </w:rPr>
        </w:r>
        <w:r w:rsidRPr="00231B15">
          <w:rPr>
            <w:rFonts w:ascii="Times New Roman" w:eastAsia="SimSun" w:hAnsi="Times New Roman" w:cs="Times New Roman"/>
            <w:bCs/>
            <w:caps/>
            <w:noProof/>
            <w:webHidden/>
            <w:sz w:val="24"/>
            <w:szCs w:val="24"/>
            <w:lang w:eastAsia="zh-CN"/>
          </w:rPr>
          <w:fldChar w:fldCharType="separate"/>
        </w:r>
        <w:r w:rsidRPr="00231B15">
          <w:rPr>
            <w:rFonts w:ascii="Times New Roman" w:eastAsia="SimSun" w:hAnsi="Times New Roman" w:cs="Times New Roman"/>
            <w:bCs/>
            <w:caps/>
            <w:noProof/>
            <w:webHidden/>
            <w:sz w:val="24"/>
            <w:szCs w:val="24"/>
            <w:lang w:eastAsia="zh-CN"/>
          </w:rPr>
          <w:t>11</w:t>
        </w:r>
        <w:r w:rsidRPr="00231B15">
          <w:rPr>
            <w:rFonts w:ascii="Times New Roman" w:eastAsia="SimSun" w:hAnsi="Times New Roman" w:cs="Times New Roman"/>
            <w:bCs/>
            <w:caps/>
            <w:noProof/>
            <w:webHidden/>
            <w:sz w:val="24"/>
            <w:szCs w:val="24"/>
            <w:lang w:eastAsia="zh-CN"/>
          </w:rPr>
          <w:fldChar w:fldCharType="end"/>
        </w:r>
      </w:hyperlink>
    </w:p>
    <w:p w14:paraId="15116E03" w14:textId="77777777" w:rsidR="00231B15" w:rsidRPr="00231B15" w:rsidRDefault="00231B15" w:rsidP="00231B15">
      <w:pPr>
        <w:spacing w:before="100" w:beforeAutospacing="1" w:after="100" w:afterAutospacing="1" w:line="360" w:lineRule="auto"/>
        <w:rPr>
          <w:rFonts w:ascii="Times New Roman" w:eastAsia="SimSun" w:hAnsi="Times New Roman" w:cs="Times New Roman"/>
          <w:i/>
          <w:sz w:val="24"/>
          <w:szCs w:val="24"/>
          <w:lang w:eastAsia="zh-CN"/>
        </w:rPr>
      </w:pPr>
      <w:r w:rsidRPr="00231B15">
        <w:rPr>
          <w:rFonts w:ascii="Times New Roman" w:eastAsia="SimSun" w:hAnsi="Times New Roman" w:cs="Times New Roman"/>
          <w:i/>
          <w:sz w:val="24"/>
          <w:szCs w:val="24"/>
          <w:lang w:eastAsia="zh-CN"/>
        </w:rPr>
        <w:fldChar w:fldCharType="end"/>
      </w:r>
      <w:r w:rsidRPr="00231B15">
        <w:rPr>
          <w:rFonts w:ascii="Times New Roman" w:eastAsia="SimSun" w:hAnsi="Times New Roman" w:cs="Times New Roman"/>
          <w:i/>
          <w:sz w:val="24"/>
          <w:szCs w:val="24"/>
          <w:lang w:eastAsia="zh-CN"/>
        </w:rPr>
        <w:t>Produced at U.S. taxpayer expense.</w:t>
      </w:r>
    </w:p>
    <w:p w14:paraId="58B61812" w14:textId="77777777" w:rsidR="00231B15" w:rsidRPr="00231B15" w:rsidRDefault="00231B15" w:rsidP="00231B15">
      <w:pPr>
        <w:spacing w:before="100" w:beforeAutospacing="1" w:after="100" w:afterAutospacing="1" w:line="360" w:lineRule="auto"/>
        <w:rPr>
          <w:rFonts w:ascii="Times New Roman" w:eastAsia="SimSun" w:hAnsi="Times New Roman" w:cs="Times New Roman"/>
          <w:i/>
          <w:sz w:val="24"/>
          <w:szCs w:val="24"/>
          <w:lang w:eastAsia="zh-CN"/>
        </w:rPr>
      </w:pPr>
    </w:p>
    <w:p w14:paraId="5CC6401B" w14:textId="77777777" w:rsidR="00231B15" w:rsidRPr="00231B15" w:rsidRDefault="00231B15" w:rsidP="00231B15">
      <w:pPr>
        <w:spacing w:before="100" w:beforeAutospacing="1" w:after="100" w:afterAutospacing="1" w:line="360" w:lineRule="auto"/>
        <w:rPr>
          <w:rFonts w:ascii="Times New Roman" w:eastAsia="SimSun" w:hAnsi="Times New Roman" w:cs="Times New Roman"/>
          <w:i/>
          <w:sz w:val="24"/>
          <w:szCs w:val="24"/>
          <w:lang w:eastAsia="zh-CN"/>
        </w:rPr>
      </w:pPr>
    </w:p>
    <w:p w14:paraId="3C963648" w14:textId="77777777" w:rsidR="00231B15" w:rsidRPr="00231B15" w:rsidRDefault="00231B15" w:rsidP="00231B15">
      <w:pPr>
        <w:spacing w:before="100" w:beforeAutospacing="1" w:after="100" w:afterAutospacing="1" w:line="360" w:lineRule="auto"/>
        <w:rPr>
          <w:rFonts w:ascii="Times New Roman" w:eastAsia="SimSun" w:hAnsi="Times New Roman" w:cs="Times New Roman"/>
          <w:i/>
          <w:sz w:val="24"/>
          <w:szCs w:val="24"/>
          <w:lang w:eastAsia="zh-CN"/>
        </w:rPr>
      </w:pPr>
    </w:p>
    <w:p w14:paraId="69AD4644" w14:textId="77777777" w:rsidR="00231B15" w:rsidRPr="00231B15" w:rsidRDefault="00231B15" w:rsidP="00231B15">
      <w:pPr>
        <w:spacing w:before="100" w:beforeAutospacing="1" w:after="100" w:afterAutospacing="1" w:line="360" w:lineRule="auto"/>
        <w:rPr>
          <w:rFonts w:ascii="Times New Roman" w:eastAsia="SimSun" w:hAnsi="Times New Roman" w:cs="Times New Roman"/>
          <w:i/>
          <w:sz w:val="24"/>
          <w:szCs w:val="24"/>
          <w:lang w:eastAsia="zh-CN"/>
        </w:rPr>
      </w:pPr>
    </w:p>
    <w:p w14:paraId="376D7DF0" w14:textId="77777777" w:rsidR="00231B15" w:rsidRPr="00231B15" w:rsidRDefault="00231B15" w:rsidP="00231B15">
      <w:pPr>
        <w:spacing w:before="100" w:beforeAutospacing="1" w:after="100" w:afterAutospacing="1" w:line="360" w:lineRule="auto"/>
        <w:rPr>
          <w:rFonts w:ascii="Times New Roman" w:eastAsia="SimSun" w:hAnsi="Times New Roman" w:cs="Times New Roman"/>
          <w:i/>
          <w:sz w:val="24"/>
          <w:szCs w:val="24"/>
          <w:lang w:eastAsia="zh-CN"/>
        </w:rPr>
      </w:pPr>
    </w:p>
    <w:p w14:paraId="7E8534DA" w14:textId="77777777" w:rsidR="00231B15" w:rsidRPr="00231B15" w:rsidRDefault="00231B15" w:rsidP="00231B15">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n" w:eastAsia="zh-CN"/>
        </w:rPr>
      </w:pPr>
      <w:bookmarkStart w:id="1" w:name="_Toc450040367"/>
      <w:r w:rsidRPr="00231B15">
        <w:rPr>
          <w:rFonts w:ascii="Times New Roman" w:eastAsia="SimSun" w:hAnsi="Times New Roman" w:cs="Times New Roman"/>
          <w:b/>
          <w:sz w:val="24"/>
          <w:szCs w:val="24"/>
          <w:lang w:val="en" w:eastAsia="zh-CN"/>
        </w:rPr>
        <w:lastRenderedPageBreak/>
        <w:t>Social Security Column</w:t>
      </w:r>
    </w:p>
    <w:p w14:paraId="57499923" w14:textId="77777777" w:rsidR="00231B15" w:rsidRPr="00231B15" w:rsidRDefault="00231B15" w:rsidP="00231B15">
      <w:pPr>
        <w:keepNext/>
        <w:keepLines/>
        <w:spacing w:before="100" w:beforeAutospacing="1" w:after="100" w:afterAutospacing="1" w:line="360" w:lineRule="auto"/>
        <w:outlineLvl w:val="0"/>
        <w:rPr>
          <w:rFonts w:ascii="Times New Roman" w:eastAsiaTheme="majorEastAsia" w:hAnsi="Times New Roman" w:cs="Times New Roman"/>
          <w:b/>
          <w:sz w:val="24"/>
          <w:szCs w:val="24"/>
        </w:rPr>
      </w:pPr>
      <w:bookmarkStart w:id="2" w:name="_Toc161210864"/>
      <w:r w:rsidRPr="00231B15">
        <w:rPr>
          <w:rFonts w:ascii="Times New Roman" w:eastAsiaTheme="majorEastAsia" w:hAnsi="Times New Roman" w:cs="Times New Roman"/>
          <w:sz w:val="24"/>
          <w:szCs w:val="24"/>
        </w:rPr>
        <w:t>PROTECTING YOURSELF FROM QR CODE FRAUD</w:t>
      </w:r>
      <w:bookmarkEnd w:id="2"/>
    </w:p>
    <w:p w14:paraId="3D84BCFD" w14:textId="77777777" w:rsidR="00231B15" w:rsidRPr="00231B15" w:rsidRDefault="00231B15" w:rsidP="00231B15">
      <w:pPr>
        <w:spacing w:before="100" w:beforeAutospacing="1" w:after="100" w:afterAutospacing="1"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By &lt;Name&gt;</w:t>
      </w:r>
    </w:p>
    <w:p w14:paraId="2853179E" w14:textId="77777777" w:rsidR="00231B15" w:rsidRPr="00231B15" w:rsidRDefault="00231B15" w:rsidP="00231B15">
      <w:pPr>
        <w:spacing w:before="100" w:beforeAutospacing="1" w:after="100" w:afterAutospacing="1" w:line="360" w:lineRule="auto"/>
        <w:rPr>
          <w:rFonts w:ascii="Times New Roman" w:eastAsia="SimSun" w:hAnsi="Times New Roman" w:cs="Times New Roman"/>
          <w:b/>
          <w:bCs/>
          <w:sz w:val="24"/>
          <w:szCs w:val="24"/>
          <w:lang w:eastAsia="zh-CN"/>
        </w:rPr>
      </w:pPr>
      <w:r w:rsidRPr="00231B15">
        <w:rPr>
          <w:rFonts w:ascii="Times New Roman" w:eastAsia="SimSun" w:hAnsi="Times New Roman" w:cs="Times New Roman"/>
          <w:b/>
          <w:sz w:val="24"/>
          <w:szCs w:val="24"/>
          <w:lang w:eastAsia="zh-CN"/>
        </w:rPr>
        <w:t>Social Security &lt;Title&gt; in &lt;Place&gt;</w:t>
      </w:r>
    </w:p>
    <w:p w14:paraId="16BDDCD8" w14:textId="77777777" w:rsidR="00231B15" w:rsidRPr="00231B15" w:rsidRDefault="00231B15" w:rsidP="00231B15">
      <w:pPr>
        <w:spacing w:beforeAutospacing="1" w:afterAutospacing="1" w:line="360" w:lineRule="auto"/>
        <w:rPr>
          <w:rFonts w:ascii="Times New Roman" w:hAnsi="Times New Roman" w:cs="Times New Roman"/>
          <w:sz w:val="24"/>
          <w:szCs w:val="24"/>
        </w:rPr>
      </w:pPr>
      <w:r w:rsidRPr="00231B15">
        <w:rPr>
          <w:noProof/>
        </w:rPr>
        <w:drawing>
          <wp:inline distT="0" distB="0" distL="0" distR="0" wp14:anchorId="0FCF4517" wp14:editId="1D9A4E10">
            <wp:extent cx="2857500" cy="2857500"/>
            <wp:effectExtent l="0" t="0" r="0" b="0"/>
            <wp:docPr id="5" name="Picture 5" descr="Person using a 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using a smart ph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0CCE1926"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Quick Response codes, better known as QR codes, are a very popular way to get information. QR codes are scannable barcodes that will direct you to a website. However, scammers can create QR codes to trick people into visiting a fraudulent website or downloading malware that compromises their personal information.</w:t>
      </w:r>
    </w:p>
    <w:p w14:paraId="59A76FA4"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For example, scammers may:</w:t>
      </w:r>
    </w:p>
    <w:p w14:paraId="0772C032" w14:textId="77777777" w:rsidR="00231B15" w:rsidRPr="00231B15" w:rsidRDefault="00231B15" w:rsidP="00231B15">
      <w:pPr>
        <w:numPr>
          <w:ilvl w:val="0"/>
          <w:numId w:val="2"/>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Cover official QR codes with fake ones on parking meters, menus, or magazines.</w:t>
      </w:r>
    </w:p>
    <w:p w14:paraId="5843FAEE" w14:textId="77777777" w:rsidR="00231B15" w:rsidRPr="00231B15" w:rsidRDefault="00231B15" w:rsidP="00231B15">
      <w:pPr>
        <w:numPr>
          <w:ilvl w:val="0"/>
          <w:numId w:val="2"/>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Send QR codes via email or text message pretending to be from delivery companies.</w:t>
      </w:r>
    </w:p>
    <w:p w14:paraId="42FE6237" w14:textId="77777777" w:rsidR="00231B15" w:rsidRPr="00231B15" w:rsidRDefault="00231B15" w:rsidP="00231B15">
      <w:pPr>
        <w:numPr>
          <w:ilvl w:val="0"/>
          <w:numId w:val="2"/>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Request that you confirm your information due to suspicious activity on your account using imposter QR codes.</w:t>
      </w:r>
    </w:p>
    <w:p w14:paraId="340AA515" w14:textId="77777777" w:rsidR="00231B15" w:rsidRPr="00231B15" w:rsidRDefault="00231B15" w:rsidP="00231B15">
      <w:pPr>
        <w:numPr>
          <w:ilvl w:val="0"/>
          <w:numId w:val="2"/>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Place harmful codes on social media advertisements.</w:t>
      </w:r>
    </w:p>
    <w:p w14:paraId="176BECF3"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Here are some tips to avoid related scams.</w:t>
      </w:r>
    </w:p>
    <w:p w14:paraId="226DE359"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rPr>
      </w:pPr>
      <w:r w:rsidRPr="00231B15">
        <w:rPr>
          <w:rFonts w:ascii="Times New Roman" w:eastAsiaTheme="majorEastAsia" w:hAnsi="Times New Roman" w:cs="Times New Roman"/>
          <w:b/>
          <w:bCs/>
          <w:color w:val="212121"/>
          <w:spacing w:val="3"/>
          <w:sz w:val="24"/>
          <w:szCs w:val="24"/>
        </w:rPr>
        <w:lastRenderedPageBreak/>
        <w:t>Verify the Source</w:t>
      </w:r>
    </w:p>
    <w:p w14:paraId="6CB7823B"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 xml:space="preserve">Before scanning a QR code, make sure it comes from a trusted and reliable source. Legitimate QR codes from Social Security will always send you to a safe and secure webpage at </w:t>
      </w:r>
      <w:hyperlink r:id="rId9" w:history="1">
        <w:r w:rsidRPr="00231B15">
          <w:rPr>
            <w:rFonts w:ascii="Times New Roman" w:eastAsiaTheme="majorEastAsia" w:hAnsi="Times New Roman" w:cs="Times New Roman"/>
            <w:color w:val="0000FF"/>
            <w:spacing w:val="3"/>
            <w:sz w:val="24"/>
            <w:szCs w:val="24"/>
            <w:u w:val="single"/>
          </w:rPr>
          <w:t>www.ssa.gov</w:t>
        </w:r>
      </w:hyperlink>
      <w:r w:rsidRPr="00231B15">
        <w:rPr>
          <w:rFonts w:ascii="Times New Roman" w:eastAsia="Times New Roman" w:hAnsi="Times New Roman" w:cs="Times New Roman"/>
          <w:color w:val="212121"/>
          <w:spacing w:val="3"/>
          <w:sz w:val="24"/>
          <w:szCs w:val="24"/>
        </w:rPr>
        <w:t>.</w:t>
      </w:r>
    </w:p>
    <w:p w14:paraId="570BF46A"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rPr>
      </w:pPr>
      <w:r w:rsidRPr="00231B15">
        <w:rPr>
          <w:rFonts w:ascii="Times New Roman" w:eastAsiaTheme="majorEastAsia" w:hAnsi="Times New Roman" w:cs="Times New Roman"/>
          <w:b/>
          <w:bCs/>
          <w:color w:val="212121"/>
          <w:spacing w:val="3"/>
          <w:sz w:val="24"/>
          <w:szCs w:val="24"/>
        </w:rPr>
        <w:t>Inspect the Code</w:t>
      </w:r>
    </w:p>
    <w:p w14:paraId="00AC5E67"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Scammers may use tactics that mirror a legitimate QR code. Take a moment to examine the QR code closely. Look for any signs of tampering, unusual colors, or misspellings. If something seems suspicious, it’s best to avoid scanning the QR code.</w:t>
      </w:r>
    </w:p>
    <w:p w14:paraId="6FAE4B5D"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rPr>
      </w:pPr>
      <w:r w:rsidRPr="00231B15">
        <w:rPr>
          <w:rFonts w:ascii="Times New Roman" w:eastAsiaTheme="majorEastAsia" w:hAnsi="Times New Roman" w:cs="Times New Roman"/>
          <w:b/>
          <w:bCs/>
          <w:color w:val="212121"/>
          <w:spacing w:val="3"/>
          <w:sz w:val="24"/>
          <w:szCs w:val="24"/>
        </w:rPr>
        <w:t>Be Cautious of Unsolicited QR Codes</w:t>
      </w:r>
    </w:p>
    <w:p w14:paraId="0C8E269A"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Avoid scanning unsolicited QR codes received via email or text message. Be aware of codes from unknown sources. We will never send a QR code via text or email asking you to confirm your information.</w:t>
      </w:r>
    </w:p>
    <w:p w14:paraId="446B8BAE"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rPr>
      </w:pPr>
      <w:r w:rsidRPr="00231B15">
        <w:rPr>
          <w:rFonts w:ascii="Times New Roman" w:eastAsiaTheme="majorEastAsia" w:hAnsi="Times New Roman" w:cs="Times New Roman"/>
          <w:b/>
          <w:bCs/>
          <w:color w:val="212121"/>
          <w:spacing w:val="3"/>
          <w:sz w:val="24"/>
          <w:szCs w:val="24"/>
        </w:rPr>
        <w:t>Be Aware of Urgent Requests Using QR Codes</w:t>
      </w:r>
    </w:p>
    <w:p w14:paraId="6CDA72B7"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Fraudsters often pretend to be government officials and use fake QR codes to defraud people. For example, a scammer may pose as a Social Security employee claiming that you have an outstanding debt or there’s a problem with your account and demanding immediate payment. A scammer may send fake QR codes via text or email requesting the payment. Remember, Social Security will never request any form of payment using a QR code.</w:t>
      </w:r>
    </w:p>
    <w:p w14:paraId="136FD4E3"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color w:val="212121"/>
          <w:spacing w:val="3"/>
          <w:sz w:val="24"/>
          <w:szCs w:val="24"/>
        </w:rPr>
      </w:pPr>
      <w:r w:rsidRPr="00231B15">
        <w:rPr>
          <w:rFonts w:ascii="Times New Roman" w:eastAsiaTheme="majorEastAsia" w:hAnsi="Times New Roman" w:cs="Times New Roman"/>
          <w:b/>
          <w:bCs/>
          <w:color w:val="212121"/>
          <w:spacing w:val="3"/>
          <w:sz w:val="24"/>
          <w:szCs w:val="24"/>
        </w:rPr>
        <w:t>Stay Informed</w:t>
      </w:r>
    </w:p>
    <w:p w14:paraId="4446CC6D"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Stay up to date on the latest QR code fraud and scams. Follow trusted sources such as cybersecurity blogs, news outlets, and official government websites for updates.</w:t>
      </w:r>
    </w:p>
    <w:p w14:paraId="6B1D41C5"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QR codes are an easy and convenient way to get information, but it’s important to remain vigilant when using them.</w:t>
      </w:r>
    </w:p>
    <w:p w14:paraId="5C710A0A"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lastRenderedPageBreak/>
        <w:t xml:space="preserve">For more information, you can review the Federal Trade Commission Consumer Alert at </w:t>
      </w:r>
      <w:hyperlink r:id="rId10" w:history="1">
        <w:r w:rsidRPr="00231B15">
          <w:rPr>
            <w:rFonts w:ascii="Times New Roman" w:eastAsia="Times New Roman" w:hAnsi="Times New Roman" w:cs="Times New Roman"/>
            <w:color w:val="0000FF"/>
            <w:spacing w:val="3"/>
            <w:sz w:val="24"/>
            <w:szCs w:val="24"/>
            <w:u w:val="single"/>
          </w:rPr>
          <w:t>www.consumer.ftc.gov/consumer-alerts/2023/12/scammers-hide-harmful-links-qr-codes-steal-your-information</w:t>
        </w:r>
      </w:hyperlink>
      <w:r w:rsidRPr="00231B15">
        <w:rPr>
          <w:rFonts w:ascii="Times New Roman" w:eastAsia="Times New Roman" w:hAnsi="Times New Roman" w:cs="Times New Roman"/>
          <w:color w:val="212121"/>
          <w:spacing w:val="3"/>
          <w:sz w:val="24"/>
          <w:szCs w:val="24"/>
        </w:rPr>
        <w:t>.</w:t>
      </w:r>
    </w:p>
    <w:p w14:paraId="779B1BFD"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You can report suspected Social Security imposter scams to the Office of the Inspector General’s website at </w:t>
      </w:r>
      <w:hyperlink r:id="rId11" w:history="1">
        <w:r w:rsidRPr="00231B15">
          <w:rPr>
            <w:rFonts w:ascii="Times New Roman" w:eastAsiaTheme="majorEastAsia" w:hAnsi="Times New Roman" w:cs="Times New Roman"/>
            <w:color w:val="1155CC"/>
            <w:spacing w:val="3"/>
            <w:sz w:val="24"/>
            <w:szCs w:val="24"/>
            <w:u w:val="single"/>
          </w:rPr>
          <w:t>www.oig.ssa.gov/report</w:t>
        </w:r>
      </w:hyperlink>
      <w:r w:rsidRPr="00231B15">
        <w:rPr>
          <w:rFonts w:ascii="Times New Roman" w:eastAsia="Times New Roman" w:hAnsi="Times New Roman" w:cs="Times New Roman"/>
          <w:color w:val="212121"/>
          <w:spacing w:val="3"/>
          <w:sz w:val="24"/>
          <w:szCs w:val="24"/>
        </w:rPr>
        <w:t xml:space="preserve">. We encourage you to learn more about fraud and scams on our </w:t>
      </w:r>
      <w:r w:rsidRPr="00231B15">
        <w:rPr>
          <w:rFonts w:ascii="Times New Roman" w:eastAsia="Times New Roman" w:hAnsi="Times New Roman" w:cs="Times New Roman"/>
          <w:i/>
          <w:iCs/>
          <w:color w:val="212121"/>
          <w:spacing w:val="3"/>
          <w:sz w:val="24"/>
          <w:szCs w:val="24"/>
        </w:rPr>
        <w:t>Protect Yourself from Scams</w:t>
      </w:r>
      <w:r w:rsidRPr="00231B15">
        <w:rPr>
          <w:rFonts w:ascii="Times New Roman" w:eastAsia="Times New Roman" w:hAnsi="Times New Roman" w:cs="Times New Roman"/>
          <w:sz w:val="24"/>
          <w:szCs w:val="24"/>
        </w:rPr>
        <w:t xml:space="preserve"> webpage at </w:t>
      </w:r>
      <w:hyperlink r:id="rId12" w:history="1">
        <w:r w:rsidRPr="00231B15">
          <w:rPr>
            <w:rFonts w:ascii="Times New Roman" w:eastAsiaTheme="majorEastAsia" w:hAnsi="Times New Roman" w:cs="Times New Roman"/>
            <w:color w:val="1155CC"/>
            <w:spacing w:val="3"/>
            <w:sz w:val="24"/>
            <w:szCs w:val="24"/>
            <w:u w:val="single"/>
          </w:rPr>
          <w:t>www.ssa.gov/scam</w:t>
        </w:r>
      </w:hyperlink>
      <w:r w:rsidRPr="00231B15">
        <w:rPr>
          <w:rFonts w:ascii="Times New Roman" w:eastAsia="Times New Roman" w:hAnsi="Times New Roman" w:cs="Times New Roman"/>
          <w:color w:val="212121"/>
          <w:spacing w:val="3"/>
          <w:sz w:val="24"/>
          <w:szCs w:val="24"/>
        </w:rPr>
        <w:t>.</w:t>
      </w:r>
    </w:p>
    <w:p w14:paraId="148DAA81"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Please share this with those who may need it.</w:t>
      </w:r>
    </w:p>
    <w:p w14:paraId="19D2D86E" w14:textId="77777777" w:rsidR="00231B15" w:rsidRPr="00231B15" w:rsidRDefault="00231B15" w:rsidP="00231B15">
      <w:pPr>
        <w:spacing w:before="100" w:beforeAutospacing="1" w:after="100" w:afterAutospacing="1" w:line="360" w:lineRule="auto"/>
        <w:rPr>
          <w:rFonts w:ascii="Times New Roman" w:eastAsia="SimSun" w:hAnsi="Times New Roman" w:cs="Times New Roman"/>
          <w:b/>
          <w:sz w:val="24"/>
          <w:szCs w:val="24"/>
          <w:lang w:eastAsia="zh-CN"/>
        </w:rPr>
      </w:pPr>
    </w:p>
    <w:p w14:paraId="48C5A4F7" w14:textId="77777777" w:rsidR="00231B15" w:rsidRPr="00231B15" w:rsidRDefault="00231B15" w:rsidP="00231B15">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 #</w:t>
      </w:r>
    </w:p>
    <w:p w14:paraId="615669A0" w14:textId="77777777" w:rsidR="00231B15" w:rsidRPr="00231B15" w:rsidRDefault="00231B15" w:rsidP="00231B15">
      <w:pPr>
        <w:autoSpaceDE w:val="0"/>
        <w:autoSpaceDN w:val="0"/>
        <w:adjustRightInd w:val="0"/>
        <w:spacing w:before="100" w:beforeAutospacing="1" w:after="100" w:afterAutospacing="1" w:line="360" w:lineRule="auto"/>
        <w:jc w:val="center"/>
        <w:rPr>
          <w:rFonts w:ascii="Times New Roman" w:eastAsia="SimSun" w:hAnsi="Times New Roman" w:cs="Times New Roman"/>
          <w:b/>
          <w:sz w:val="24"/>
          <w:szCs w:val="24"/>
          <w:lang w:val="en" w:eastAsia="zh-CN"/>
        </w:rPr>
      </w:pPr>
      <w:r w:rsidRPr="00231B15">
        <w:rPr>
          <w:rFonts w:ascii="Times New Roman" w:eastAsia="SimSun" w:hAnsi="Times New Roman" w:cs="Times New Roman"/>
          <w:sz w:val="24"/>
          <w:szCs w:val="24"/>
          <w:lang w:val="en" w:eastAsia="zh-CN"/>
        </w:rPr>
        <w:br w:type="page"/>
      </w:r>
    </w:p>
    <w:p w14:paraId="4B1F0D6B" w14:textId="77777777" w:rsidR="00231B15" w:rsidRPr="00231B15" w:rsidRDefault="00231B15" w:rsidP="00231B15">
      <w:pPr>
        <w:spacing w:before="100" w:beforeAutospacing="1" w:after="100" w:afterAutospacing="1" w:line="360" w:lineRule="auto"/>
        <w:rPr>
          <w:rFonts w:ascii="Times New Roman" w:hAnsi="Times New Roman" w:cs="Times New Roman"/>
          <w:sz w:val="24"/>
          <w:szCs w:val="24"/>
        </w:rPr>
      </w:pPr>
      <w:r w:rsidRPr="00231B15">
        <w:rPr>
          <w:rFonts w:ascii="Times New Roman" w:hAnsi="Times New Roman" w:cs="Times New Roman"/>
          <w:b/>
          <w:sz w:val="24"/>
          <w:szCs w:val="24"/>
        </w:rPr>
        <w:lastRenderedPageBreak/>
        <w:t>Social Security Column</w:t>
      </w:r>
    </w:p>
    <w:p w14:paraId="0152AA1A" w14:textId="77777777" w:rsidR="00231B15" w:rsidRPr="00231B15" w:rsidRDefault="00231B15" w:rsidP="00231B15">
      <w:pPr>
        <w:keepNext/>
        <w:keepLines/>
        <w:spacing w:before="100" w:beforeAutospacing="1" w:after="100" w:afterAutospacing="1" w:line="360" w:lineRule="auto"/>
        <w:outlineLvl w:val="0"/>
        <w:rPr>
          <w:rFonts w:ascii="Times New Roman" w:eastAsiaTheme="majorEastAsia" w:hAnsi="Times New Roman" w:cs="Times New Roman"/>
          <w:sz w:val="24"/>
          <w:szCs w:val="24"/>
        </w:rPr>
      </w:pPr>
      <w:bookmarkStart w:id="3" w:name="_Toc161210865"/>
      <w:r w:rsidRPr="00231B15">
        <w:rPr>
          <w:rFonts w:ascii="Times New Roman" w:eastAsiaTheme="majorEastAsia" w:hAnsi="Times New Roman" w:cs="Times New Roman"/>
          <w:sz w:val="24"/>
          <w:szCs w:val="24"/>
        </w:rPr>
        <w:t>WHAT YOU CAN DO IF YOU HAVE A SOCIAL SECURITY OR SSI OVERPAYMENT</w:t>
      </w:r>
      <w:bookmarkEnd w:id="3"/>
    </w:p>
    <w:p w14:paraId="5B544DF5" w14:textId="77777777" w:rsidR="00231B15" w:rsidRPr="00231B15" w:rsidRDefault="00231B15" w:rsidP="00231B15">
      <w:pPr>
        <w:spacing w:before="100" w:beforeAutospacing="1" w:after="100" w:afterAutospacing="1"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By &lt;Name&gt;</w:t>
      </w:r>
    </w:p>
    <w:p w14:paraId="4C3F97C8" w14:textId="77777777" w:rsidR="00231B15" w:rsidRPr="00231B15" w:rsidRDefault="00231B15" w:rsidP="00231B15">
      <w:pPr>
        <w:spacing w:before="100" w:beforeAutospacing="1" w:after="100" w:afterAutospacing="1"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Social Security &lt;Title&gt; in &lt;Place&gt;</w:t>
      </w:r>
    </w:p>
    <w:p w14:paraId="3EAEA88D" w14:textId="77777777" w:rsidR="00231B15" w:rsidRPr="00231B15" w:rsidRDefault="00231B15" w:rsidP="00231B15">
      <w:pPr>
        <w:spacing w:before="100" w:beforeAutospacing="1" w:after="100" w:afterAutospacing="1" w:line="360" w:lineRule="auto"/>
        <w:rPr>
          <w:rFonts w:ascii="Times New Roman" w:eastAsia="SimSun" w:hAnsi="Times New Roman" w:cs="Times New Roman"/>
          <w:b/>
          <w:sz w:val="24"/>
          <w:szCs w:val="24"/>
          <w:lang w:eastAsia="zh-CN"/>
        </w:rPr>
      </w:pPr>
      <w:r w:rsidRPr="00231B15">
        <w:rPr>
          <w:rFonts w:ascii="Times New Roman" w:eastAsia="Times New Roman" w:hAnsi="Times New Roman" w:cs="Times New Roman"/>
          <w:bCs/>
          <w:noProof/>
          <w:color w:val="212121"/>
          <w:spacing w:val="3"/>
          <w:kern w:val="36"/>
          <w:sz w:val="24"/>
          <w:szCs w:val="24"/>
          <w:lang w:eastAsia="zh-CN"/>
        </w:rPr>
        <w:drawing>
          <wp:inline distT="0" distB="0" distL="0" distR="0" wp14:anchorId="43B172F6" wp14:editId="09941539">
            <wp:extent cx="2862072" cy="2862072"/>
            <wp:effectExtent l="0" t="0" r="0" b="0"/>
            <wp:docPr id="2" name="Picture 2" descr="Two people looking at a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people looking at a paper&#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2072" cy="2862072"/>
                    </a:xfrm>
                    <a:prstGeom prst="rect">
                      <a:avLst/>
                    </a:prstGeom>
                  </pic:spPr>
                </pic:pic>
              </a:graphicData>
            </a:graphic>
          </wp:inline>
        </w:drawing>
      </w:r>
    </w:p>
    <w:p w14:paraId="4D84FB58" w14:textId="77777777" w:rsidR="00231B15" w:rsidRPr="00231B15" w:rsidRDefault="00231B15" w:rsidP="00231B15">
      <w:pPr>
        <w:spacing w:before="100" w:beforeAutospacing="1" w:after="100" w:afterAutospacing="1" w:line="360" w:lineRule="auto"/>
        <w:rPr>
          <w:rFonts w:ascii="Times New Roman" w:eastAsia="Times New Roman" w:hAnsi="Times New Roman" w:cs="Times New Roman"/>
          <w:sz w:val="24"/>
          <w:szCs w:val="24"/>
        </w:rPr>
      </w:pPr>
      <w:r w:rsidRPr="00231B15">
        <w:rPr>
          <w:rFonts w:ascii="Times New Roman" w:eastAsia="Times New Roman" w:hAnsi="Times New Roman" w:cs="Times New Roman"/>
          <w:sz w:val="24"/>
          <w:szCs w:val="24"/>
        </w:rPr>
        <w:t>An overpayment occurs when Social Security pays a person more money in Social Security benefits or SSI payments than should have been paid. The amount of the overpayment is the difference between the payment received and the amount that was due.  </w:t>
      </w:r>
    </w:p>
    <w:p w14:paraId="01AB3BCF" w14:textId="77777777" w:rsidR="00231B15" w:rsidRPr="00231B15" w:rsidRDefault="00231B15" w:rsidP="00231B15">
      <w:pPr>
        <w:spacing w:before="100" w:beforeAutospacing="1" w:after="100" w:afterAutospacing="1" w:line="360" w:lineRule="auto"/>
        <w:rPr>
          <w:rFonts w:ascii="Times New Roman" w:eastAsia="Times New Roman" w:hAnsi="Times New Roman" w:cs="Times New Roman"/>
          <w:sz w:val="24"/>
          <w:szCs w:val="24"/>
        </w:rPr>
      </w:pPr>
      <w:r w:rsidRPr="00231B15">
        <w:rPr>
          <w:rFonts w:ascii="Times New Roman" w:eastAsia="Times New Roman" w:hAnsi="Times New Roman" w:cs="Times New Roman"/>
          <w:sz w:val="24"/>
          <w:szCs w:val="24"/>
        </w:rPr>
        <w:t>Social Security is required by law to adjust benefits or recover debts when an overpayment occurs. If you receive an overpayment notice, it will explain why you’ve been overpaid, the overpayment amount, your repayment options, and your appeal and waiver rights. </w:t>
      </w:r>
    </w:p>
    <w:p w14:paraId="212229B3" w14:textId="77777777" w:rsidR="00231B15" w:rsidRPr="00231B15" w:rsidRDefault="00231B15" w:rsidP="00231B15">
      <w:pPr>
        <w:spacing w:before="100" w:beforeAutospacing="1" w:after="100" w:afterAutospacing="1" w:line="360" w:lineRule="auto"/>
        <w:rPr>
          <w:rFonts w:ascii="Times New Roman" w:eastAsia="Times New Roman" w:hAnsi="Times New Roman" w:cs="Times New Roman"/>
          <w:sz w:val="24"/>
          <w:szCs w:val="24"/>
        </w:rPr>
      </w:pPr>
      <w:r w:rsidRPr="00231B15">
        <w:rPr>
          <w:rFonts w:ascii="Times New Roman" w:eastAsia="Times New Roman" w:hAnsi="Times New Roman" w:cs="Times New Roman"/>
          <w:sz w:val="24"/>
          <w:szCs w:val="24"/>
        </w:rPr>
        <w:t>After receiving an overpayment notice, you can:  </w:t>
      </w:r>
    </w:p>
    <w:p w14:paraId="36A68608" w14:textId="77777777" w:rsidR="00231B15" w:rsidRPr="00231B15" w:rsidRDefault="00231B15" w:rsidP="00231B15">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31B15">
        <w:rPr>
          <w:rFonts w:ascii="Times New Roman" w:eastAsia="Times New Roman" w:hAnsi="Times New Roman" w:cs="Times New Roman"/>
          <w:b/>
          <w:bCs/>
          <w:sz w:val="24"/>
          <w:szCs w:val="24"/>
        </w:rPr>
        <w:t>Repay the overpayment</w:t>
      </w:r>
      <w:r w:rsidRPr="00231B15">
        <w:rPr>
          <w:rFonts w:ascii="Times New Roman" w:eastAsia="Times New Roman" w:hAnsi="Times New Roman" w:cs="Times New Roman"/>
          <w:sz w:val="24"/>
          <w:szCs w:val="24"/>
        </w:rPr>
        <w:t xml:space="preserve"> in full or through a repayment plan by check, money order, credit card or by monthly reductions from your Social Security benefit. You may be able to make a full or partial repayment using </w:t>
      </w:r>
      <w:r w:rsidRPr="00231B15">
        <w:rPr>
          <w:rFonts w:ascii="Times New Roman" w:eastAsia="Times New Roman" w:hAnsi="Times New Roman" w:cs="Times New Roman"/>
          <w:sz w:val="24"/>
          <w:szCs w:val="24"/>
          <w:u w:val="single"/>
        </w:rPr>
        <w:t>Pay.gov</w:t>
      </w:r>
      <w:r w:rsidRPr="00231B15">
        <w:rPr>
          <w:rFonts w:ascii="Times New Roman" w:eastAsia="Times New Roman" w:hAnsi="Times New Roman" w:cs="Times New Roman"/>
          <w:sz w:val="24"/>
          <w:szCs w:val="24"/>
        </w:rPr>
        <w:t xml:space="preserve"> or your bank’s online bill pay option. We offer flexible repayment plans, including payments as low as $10 per month.    </w:t>
      </w:r>
    </w:p>
    <w:p w14:paraId="2D70AEC2" w14:textId="77777777" w:rsidR="00231B15" w:rsidRPr="00231B15" w:rsidRDefault="00231B15" w:rsidP="00231B15">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31B15">
        <w:rPr>
          <w:rFonts w:ascii="Times New Roman" w:eastAsia="Times New Roman" w:hAnsi="Times New Roman" w:cs="Times New Roman"/>
          <w:b/>
          <w:bCs/>
          <w:sz w:val="24"/>
          <w:szCs w:val="24"/>
        </w:rPr>
        <w:lastRenderedPageBreak/>
        <w:t>Appeal the overpayment</w:t>
      </w:r>
      <w:r w:rsidRPr="00231B15">
        <w:rPr>
          <w:rFonts w:ascii="Times New Roman" w:eastAsia="Times New Roman" w:hAnsi="Times New Roman" w:cs="Times New Roman"/>
          <w:sz w:val="24"/>
          <w:szCs w:val="24"/>
        </w:rPr>
        <w:t xml:space="preserve"> if you don’t agree that you’ve been overpaid, or you believe the amount is incorrect. You can request a </w:t>
      </w:r>
      <w:hyperlink r:id="rId14" w:tgtFrame="_blank" w:history="1">
        <w:r w:rsidRPr="00231B15">
          <w:rPr>
            <w:rFonts w:ascii="Times New Roman" w:eastAsia="Times New Roman" w:hAnsi="Times New Roman" w:cs="Times New Roman"/>
            <w:color w:val="0000FF"/>
            <w:sz w:val="24"/>
            <w:szCs w:val="24"/>
            <w:u w:val="single"/>
          </w:rPr>
          <w:t>non-medical reconsideration online</w:t>
        </w:r>
      </w:hyperlink>
      <w:r w:rsidRPr="00231B15">
        <w:rPr>
          <w:rFonts w:ascii="Times New Roman" w:eastAsia="Times New Roman" w:hAnsi="Times New Roman" w:cs="Times New Roman"/>
          <w:sz w:val="24"/>
          <w:szCs w:val="24"/>
        </w:rPr>
        <w:t xml:space="preserve"> or you can submit a completed </w:t>
      </w:r>
      <w:hyperlink r:id="rId15" w:tgtFrame="_blank" w:history="1">
        <w:r w:rsidRPr="00231B15">
          <w:rPr>
            <w:rFonts w:ascii="Times New Roman" w:eastAsia="Times New Roman" w:hAnsi="Times New Roman" w:cs="Times New Roman"/>
            <w:color w:val="0000FF"/>
            <w:sz w:val="24"/>
            <w:szCs w:val="24"/>
            <w:u w:val="single"/>
          </w:rPr>
          <w:t xml:space="preserve">SSA-561, </w:t>
        </w:r>
        <w:r w:rsidRPr="00231B15">
          <w:rPr>
            <w:rFonts w:ascii="Times New Roman" w:eastAsia="Times New Roman" w:hAnsi="Times New Roman" w:cs="Times New Roman"/>
            <w:i/>
            <w:iCs/>
            <w:color w:val="0000FF"/>
            <w:sz w:val="24"/>
            <w:szCs w:val="24"/>
            <w:u w:val="single"/>
          </w:rPr>
          <w:t>Request for Reconsideration</w:t>
        </w:r>
      </w:hyperlink>
      <w:r w:rsidRPr="00231B15">
        <w:rPr>
          <w:rFonts w:ascii="Times New Roman" w:eastAsia="Times New Roman" w:hAnsi="Times New Roman" w:cs="Times New Roman"/>
          <w:sz w:val="24"/>
          <w:szCs w:val="24"/>
        </w:rPr>
        <w:t>, to your local Social Security office. </w:t>
      </w:r>
    </w:p>
    <w:p w14:paraId="56ED17C0" w14:textId="77777777" w:rsidR="00231B15" w:rsidRPr="00231B15" w:rsidRDefault="00231B15" w:rsidP="00231B15">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31B15">
        <w:rPr>
          <w:rFonts w:ascii="Times New Roman" w:eastAsia="Times New Roman" w:hAnsi="Times New Roman" w:cs="Times New Roman"/>
          <w:b/>
          <w:bCs/>
          <w:sz w:val="24"/>
          <w:szCs w:val="24"/>
        </w:rPr>
        <w:t>Request that we waive</w:t>
      </w:r>
      <w:r w:rsidRPr="00231B15">
        <w:rPr>
          <w:rFonts w:ascii="Times New Roman" w:eastAsia="Times New Roman" w:hAnsi="Times New Roman" w:cs="Times New Roman"/>
          <w:sz w:val="24"/>
          <w:szCs w:val="24"/>
        </w:rPr>
        <w:t xml:space="preserve"> the overpayment if you believe you are not at fault for causing the overpayment AND you cannot afford to pay the money back or it is unfair for some other reason. You can ask for a waiver by submitting a completed </w:t>
      </w:r>
      <w:hyperlink r:id="rId16">
        <w:r w:rsidRPr="00231B15">
          <w:rPr>
            <w:rFonts w:ascii="Times New Roman" w:eastAsia="Times New Roman" w:hAnsi="Times New Roman" w:cs="Times New Roman"/>
            <w:color w:val="0000FF"/>
            <w:sz w:val="24"/>
            <w:szCs w:val="24"/>
            <w:u w:val="single"/>
          </w:rPr>
          <w:t xml:space="preserve">SSA-632, </w:t>
        </w:r>
        <w:r w:rsidRPr="00231B15">
          <w:rPr>
            <w:rFonts w:ascii="Times New Roman" w:eastAsia="Times New Roman" w:hAnsi="Times New Roman" w:cs="Times New Roman"/>
            <w:i/>
            <w:iCs/>
            <w:color w:val="0000FF"/>
            <w:sz w:val="24"/>
            <w:szCs w:val="24"/>
            <w:u w:val="single"/>
          </w:rPr>
          <w:t>Request for Waiver of Overpayment Recovery</w:t>
        </w:r>
      </w:hyperlink>
      <w:r w:rsidRPr="00231B15">
        <w:rPr>
          <w:rFonts w:ascii="Times New Roman" w:eastAsia="Times New Roman" w:hAnsi="Times New Roman" w:cs="Times New Roman"/>
          <w:sz w:val="24"/>
          <w:szCs w:val="24"/>
        </w:rPr>
        <w:t>, to your local office. If your overpayment is $1,000 or less, we may be able to process your waiver request quickly by telephone. You can contact your local office or call us at 1-800-772-1213, Monday through Friday, between 8:00 a.m. and 7:00 p.m.</w:t>
      </w:r>
    </w:p>
    <w:p w14:paraId="60B50155" w14:textId="77777777" w:rsidR="00231B15" w:rsidRPr="00231B15" w:rsidRDefault="00231B15" w:rsidP="00231B15">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31B15">
        <w:rPr>
          <w:rFonts w:ascii="Times New Roman" w:eastAsia="Times New Roman" w:hAnsi="Times New Roman" w:cs="Times New Roman"/>
          <w:b/>
          <w:bCs/>
          <w:sz w:val="24"/>
          <w:szCs w:val="24"/>
        </w:rPr>
        <w:t xml:space="preserve">Request a different repayment amount </w:t>
      </w:r>
      <w:r w:rsidRPr="00231B15">
        <w:rPr>
          <w:rFonts w:ascii="Times New Roman" w:eastAsia="Times New Roman" w:hAnsi="Times New Roman" w:cs="Times New Roman"/>
          <w:sz w:val="24"/>
          <w:szCs w:val="24"/>
        </w:rPr>
        <w:t>if you</w:t>
      </w:r>
      <w:r w:rsidRPr="00231B15">
        <w:rPr>
          <w:rFonts w:ascii="Times New Roman" w:eastAsia="Times New Roman" w:hAnsi="Times New Roman" w:cs="Times New Roman"/>
          <w:b/>
          <w:bCs/>
          <w:sz w:val="24"/>
          <w:szCs w:val="24"/>
        </w:rPr>
        <w:t xml:space="preserve"> </w:t>
      </w:r>
      <w:r w:rsidRPr="00231B15">
        <w:rPr>
          <w:rFonts w:ascii="Times New Roman" w:eastAsia="Times New Roman" w:hAnsi="Times New Roman" w:cs="Times New Roman"/>
          <w:sz w:val="24"/>
          <w:szCs w:val="24"/>
        </w:rPr>
        <w:t xml:space="preserve">are unable to meet your necessary living expenses due to the current repayment amount. If you are unable to repay the debt within 60 months* due to the negotiated repayment amount, you will be asked to complete form SSA-634, </w:t>
      </w:r>
      <w:r w:rsidRPr="00231B15">
        <w:rPr>
          <w:rFonts w:ascii="Times New Roman" w:eastAsia="Times New Roman" w:hAnsi="Times New Roman" w:cs="Times New Roman"/>
          <w:i/>
          <w:iCs/>
          <w:sz w:val="24"/>
          <w:szCs w:val="24"/>
        </w:rPr>
        <w:t>Request for Change in Overpayment Recovery Rate</w:t>
      </w:r>
      <w:r w:rsidRPr="00231B15">
        <w:rPr>
          <w:rFonts w:ascii="Times New Roman" w:eastAsia="Times New Roman" w:hAnsi="Times New Roman" w:cs="Times New Roman"/>
          <w:sz w:val="24"/>
          <w:szCs w:val="24"/>
        </w:rPr>
        <w:t xml:space="preserve">. You can find the form at </w:t>
      </w:r>
      <w:hyperlink r:id="rId17" w:history="1">
        <w:r w:rsidRPr="00231B15">
          <w:rPr>
            <w:rFonts w:ascii="Times New Roman" w:eastAsia="Times New Roman" w:hAnsi="Times New Roman" w:cs="Times New Roman"/>
            <w:color w:val="0000FF"/>
            <w:sz w:val="24"/>
            <w:szCs w:val="24"/>
            <w:u w:val="single"/>
          </w:rPr>
          <w:t>www.ssa.gov/forms/ssa-634.pdf</w:t>
        </w:r>
      </w:hyperlink>
      <w:r w:rsidRPr="00231B15">
        <w:rPr>
          <w:rFonts w:ascii="Times New Roman" w:eastAsia="Times New Roman" w:hAnsi="Times New Roman" w:cs="Times New Roman"/>
          <w:sz w:val="24"/>
          <w:szCs w:val="24"/>
        </w:rPr>
        <w:t>.</w:t>
      </w:r>
    </w:p>
    <w:p w14:paraId="1B00F8E4" w14:textId="77777777" w:rsidR="00231B15" w:rsidRPr="00231B15" w:rsidRDefault="00231B15" w:rsidP="00231B15">
      <w:pPr>
        <w:spacing w:before="100" w:beforeAutospacing="1" w:after="100" w:afterAutospacing="1" w:line="360" w:lineRule="auto"/>
        <w:ind w:left="720"/>
        <w:rPr>
          <w:rFonts w:ascii="Times New Roman" w:eastAsia="Times New Roman" w:hAnsi="Times New Roman" w:cs="Times New Roman"/>
          <w:sz w:val="24"/>
          <w:szCs w:val="24"/>
        </w:rPr>
      </w:pPr>
      <w:r w:rsidRPr="00231B15">
        <w:rPr>
          <w:rFonts w:ascii="Times New Roman" w:eastAsia="Times New Roman" w:hAnsi="Times New Roman" w:cs="Times New Roman"/>
          <w:i/>
          <w:iCs/>
          <w:sz w:val="24"/>
          <w:szCs w:val="24"/>
        </w:rPr>
        <w:t>*This is a recent policy change. Previous policy required the completion of the SSA-634 if the overpayment could not be repaid within 36 months.</w:t>
      </w:r>
    </w:p>
    <w:p w14:paraId="0F590298" w14:textId="77777777" w:rsidR="00231B15" w:rsidRPr="00231B15" w:rsidRDefault="00231B15" w:rsidP="00231B15">
      <w:pPr>
        <w:spacing w:before="100" w:beforeAutospacing="1" w:after="100" w:afterAutospacing="1" w:line="360" w:lineRule="auto"/>
        <w:rPr>
          <w:rFonts w:ascii="Times New Roman" w:eastAsia="Times New Roman" w:hAnsi="Times New Roman" w:cs="Times New Roman"/>
          <w:sz w:val="24"/>
          <w:szCs w:val="24"/>
        </w:rPr>
      </w:pPr>
      <w:r w:rsidRPr="00231B15">
        <w:rPr>
          <w:rFonts w:ascii="Times New Roman" w:eastAsia="Times New Roman" w:hAnsi="Times New Roman" w:cs="Times New Roman"/>
          <w:sz w:val="24"/>
          <w:szCs w:val="24"/>
        </w:rPr>
        <w:t xml:space="preserve">To learn more about overpayments and our process, visit our Understanding SSI Overpayments webpage at </w:t>
      </w:r>
      <w:hyperlink r:id="rId18">
        <w:r w:rsidRPr="00231B15">
          <w:rPr>
            <w:rFonts w:ascii="Times New Roman" w:eastAsia="Times New Roman" w:hAnsi="Times New Roman" w:cs="Times New Roman"/>
            <w:color w:val="0000FF"/>
            <w:sz w:val="24"/>
            <w:szCs w:val="24"/>
            <w:u w:val="single"/>
          </w:rPr>
          <w:t>www.ssa.gov/ssi/text-overpay-ussi.htm</w:t>
        </w:r>
      </w:hyperlink>
      <w:r w:rsidRPr="00231B15">
        <w:rPr>
          <w:rFonts w:ascii="Times New Roman" w:eastAsia="Times New Roman" w:hAnsi="Times New Roman" w:cs="Times New Roman"/>
          <w:sz w:val="24"/>
          <w:szCs w:val="24"/>
        </w:rPr>
        <w:t xml:space="preserve">, read our </w:t>
      </w:r>
      <w:r w:rsidRPr="00231B15">
        <w:rPr>
          <w:rFonts w:ascii="Times New Roman" w:eastAsia="Times New Roman" w:hAnsi="Times New Roman" w:cs="Times New Roman"/>
          <w:i/>
          <w:iCs/>
          <w:sz w:val="24"/>
          <w:szCs w:val="24"/>
        </w:rPr>
        <w:t>Overpayments</w:t>
      </w:r>
      <w:r w:rsidRPr="00231B15">
        <w:rPr>
          <w:rFonts w:ascii="Times New Roman" w:eastAsia="Times New Roman" w:hAnsi="Times New Roman" w:cs="Times New Roman"/>
          <w:sz w:val="24"/>
          <w:szCs w:val="24"/>
        </w:rPr>
        <w:t xml:space="preserve"> fact sheet at </w:t>
      </w:r>
      <w:hyperlink r:id="rId19">
        <w:r w:rsidRPr="00231B15">
          <w:rPr>
            <w:rFonts w:ascii="Times New Roman" w:eastAsia="Times New Roman" w:hAnsi="Times New Roman" w:cs="Times New Roman"/>
            <w:color w:val="0000FF"/>
            <w:sz w:val="24"/>
            <w:szCs w:val="24"/>
            <w:u w:val="single"/>
          </w:rPr>
          <w:t>www.ssa.gov/marketing/assets/materials/EN-05-10106.pd</w:t>
        </w:r>
        <w:r w:rsidRPr="00231B15">
          <w:rPr>
            <w:rFonts w:ascii="Times New Roman" w:eastAsia="Times New Roman" w:hAnsi="Times New Roman" w:cs="Times New Roman"/>
            <w:i/>
            <w:iCs/>
            <w:color w:val="0000FF"/>
            <w:sz w:val="24"/>
            <w:szCs w:val="24"/>
            <w:u w:val="single"/>
          </w:rPr>
          <w:t>f</w:t>
        </w:r>
      </w:hyperlink>
      <w:r w:rsidRPr="00231B15">
        <w:rPr>
          <w:rFonts w:ascii="Times New Roman" w:eastAsia="Times New Roman" w:hAnsi="Times New Roman" w:cs="Times New Roman"/>
          <w:sz w:val="24"/>
          <w:szCs w:val="24"/>
        </w:rPr>
        <w:t xml:space="preserve">, or watch our Overpayment video at </w:t>
      </w:r>
      <w:hyperlink r:id="rId20">
        <w:r w:rsidRPr="00231B15">
          <w:rPr>
            <w:rFonts w:ascii="Times New Roman" w:eastAsia="Times New Roman" w:hAnsi="Times New Roman" w:cs="Times New Roman"/>
            <w:color w:val="0000FF"/>
            <w:sz w:val="24"/>
            <w:szCs w:val="24"/>
            <w:u w:val="single"/>
          </w:rPr>
          <w:t>www.youtube.com/watch?v=pxYYcjqkFvM</w:t>
        </w:r>
      </w:hyperlink>
      <w:r w:rsidRPr="00231B15">
        <w:rPr>
          <w:rFonts w:ascii="Times New Roman" w:eastAsia="Times New Roman" w:hAnsi="Times New Roman" w:cs="Times New Roman"/>
          <w:sz w:val="24"/>
          <w:szCs w:val="24"/>
        </w:rPr>
        <w:t xml:space="preserve">. </w:t>
      </w:r>
    </w:p>
    <w:p w14:paraId="64C54ACC" w14:textId="77777777" w:rsidR="00231B15" w:rsidRPr="00231B15" w:rsidRDefault="00231B15" w:rsidP="00231B15">
      <w:pPr>
        <w:spacing w:before="100" w:beforeAutospacing="1" w:after="100" w:afterAutospacing="1" w:line="360" w:lineRule="auto"/>
        <w:jc w:val="center"/>
        <w:rPr>
          <w:rFonts w:ascii="Times New Roman" w:eastAsia="Times New Roman" w:hAnsi="Times New Roman" w:cs="Times New Roman"/>
          <w:sz w:val="24"/>
          <w:szCs w:val="24"/>
        </w:rPr>
      </w:pPr>
      <w:r w:rsidRPr="00231B15">
        <w:rPr>
          <w:rFonts w:ascii="Times New Roman" w:eastAsia="Times New Roman" w:hAnsi="Times New Roman" w:cs="Times New Roman"/>
          <w:sz w:val="24"/>
          <w:szCs w:val="24"/>
        </w:rPr>
        <w:t>###</w:t>
      </w:r>
    </w:p>
    <w:p w14:paraId="7FD35C2E" w14:textId="77777777" w:rsidR="00231B15" w:rsidRPr="00231B15" w:rsidRDefault="00231B15" w:rsidP="00231B15">
      <w:pPr>
        <w:pBdr>
          <w:bottom w:val="thinThickThinMediumGap" w:sz="18" w:space="1" w:color="auto"/>
        </w:pBdr>
        <w:spacing w:before="100" w:beforeAutospacing="1" w:after="100" w:afterAutospacing="1" w:line="360" w:lineRule="auto"/>
        <w:rPr>
          <w:rFonts w:ascii="Times New Roman" w:hAnsi="Times New Roman" w:cs="Times New Roman"/>
          <w:sz w:val="24"/>
          <w:szCs w:val="24"/>
        </w:rPr>
      </w:pPr>
      <w:r w:rsidRPr="00231B15">
        <w:rPr>
          <w:rFonts w:ascii="Times New Roman" w:hAnsi="Times New Roman" w:cs="Times New Roman"/>
          <w:sz w:val="24"/>
          <w:szCs w:val="24"/>
        </w:rPr>
        <w:br w:type="page"/>
      </w:r>
    </w:p>
    <w:p w14:paraId="6A845C60" w14:textId="77777777" w:rsidR="00231B15" w:rsidRPr="00231B15" w:rsidRDefault="00231B15" w:rsidP="00231B15">
      <w:pPr>
        <w:autoSpaceDE w:val="0"/>
        <w:autoSpaceDN w:val="0"/>
        <w:adjustRightInd w:val="0"/>
        <w:spacing w:after="360" w:line="360" w:lineRule="auto"/>
        <w:rPr>
          <w:rFonts w:ascii="Times New Roman" w:eastAsia="SimSun" w:hAnsi="Times New Roman" w:cs="Times New Roman"/>
          <w:b/>
          <w:sz w:val="24"/>
          <w:szCs w:val="24"/>
          <w:lang w:val="en" w:eastAsia="zh-CN"/>
        </w:rPr>
      </w:pPr>
      <w:bookmarkStart w:id="4" w:name="_Hlk157504601"/>
      <w:r w:rsidRPr="00231B15">
        <w:rPr>
          <w:rFonts w:ascii="Times New Roman" w:eastAsia="SimSun" w:hAnsi="Times New Roman" w:cs="Times New Roman"/>
          <w:b/>
          <w:sz w:val="24"/>
          <w:szCs w:val="24"/>
          <w:lang w:val="en" w:eastAsia="zh-CN"/>
        </w:rPr>
        <w:lastRenderedPageBreak/>
        <w:t>Social Security Column</w:t>
      </w:r>
    </w:p>
    <w:p w14:paraId="72D8BEE4" w14:textId="77777777" w:rsidR="00231B15" w:rsidRPr="00231B15" w:rsidRDefault="00231B15" w:rsidP="00231B15">
      <w:pPr>
        <w:keepNext/>
        <w:keepLines/>
        <w:spacing w:before="240" w:after="0"/>
        <w:outlineLvl w:val="0"/>
        <w:rPr>
          <w:rFonts w:ascii="Times New Roman" w:eastAsiaTheme="majorEastAsia" w:hAnsi="Times New Roman" w:cs="Times New Roman"/>
          <w:sz w:val="24"/>
          <w:szCs w:val="24"/>
        </w:rPr>
      </w:pPr>
      <w:bookmarkStart w:id="5" w:name="_Toc161210866"/>
      <w:r w:rsidRPr="00231B15">
        <w:rPr>
          <w:rFonts w:ascii="Times New Roman" w:eastAsiaTheme="majorEastAsia" w:hAnsi="Times New Roman" w:cs="Times New Roman"/>
          <w:sz w:val="24"/>
          <w:szCs w:val="24"/>
        </w:rPr>
        <w:t>HOW YOU CAN PROTECT YOURSELF FROM IDENTITY THIEVES</w:t>
      </w:r>
      <w:bookmarkEnd w:id="5"/>
    </w:p>
    <w:p w14:paraId="00201FE0" w14:textId="77777777" w:rsidR="00231B15" w:rsidRPr="00231B15" w:rsidRDefault="00231B15" w:rsidP="00231B15">
      <w:pPr>
        <w:rPr>
          <w:rFonts w:ascii="Times New Roman" w:hAnsi="Times New Roman" w:cs="Times New Roman"/>
          <w:sz w:val="24"/>
          <w:szCs w:val="24"/>
        </w:rPr>
      </w:pPr>
    </w:p>
    <w:p w14:paraId="6B738F57" w14:textId="77777777" w:rsidR="00231B15" w:rsidRPr="00231B15" w:rsidRDefault="00231B15" w:rsidP="00231B15">
      <w:pPr>
        <w:spacing w:after="0"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By &lt;Name&gt;</w:t>
      </w:r>
    </w:p>
    <w:p w14:paraId="4B4EFAF0" w14:textId="77777777" w:rsidR="00231B15" w:rsidRPr="00231B15" w:rsidRDefault="00231B15" w:rsidP="00231B15">
      <w:pPr>
        <w:spacing w:before="100" w:beforeAutospacing="1" w:after="100" w:afterAutospacing="1"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Social Security &lt;Title&gt; in &lt;Place&gt;</w:t>
      </w:r>
    </w:p>
    <w:p w14:paraId="2FFD947E" w14:textId="77777777" w:rsidR="00231B15" w:rsidRPr="00231B15" w:rsidRDefault="00231B15" w:rsidP="00231B15">
      <w:pPr>
        <w:spacing w:after="0" w:line="360" w:lineRule="auto"/>
        <w:rPr>
          <w:rFonts w:ascii="Georgia" w:eastAsia="SimSun" w:hAnsi="Georgia" w:cs="Times New Roman"/>
          <w:b/>
          <w:sz w:val="24"/>
          <w:szCs w:val="24"/>
          <w:lang w:eastAsia="zh-CN"/>
        </w:rPr>
      </w:pPr>
      <w:r w:rsidRPr="00231B15">
        <w:rPr>
          <w:rFonts w:ascii="Times New Roman" w:eastAsia="SimSun" w:hAnsi="Times New Roman" w:cs="Times New Roman"/>
          <w:b/>
          <w:noProof/>
          <w:sz w:val="24"/>
          <w:szCs w:val="24"/>
          <w:lang w:eastAsia="zh-CN"/>
        </w:rPr>
        <w:drawing>
          <wp:inline distT="0" distB="0" distL="0" distR="0" wp14:anchorId="10FED49F" wp14:editId="1B2F91FC">
            <wp:extent cx="2857500" cy="2857500"/>
            <wp:effectExtent l="0" t="0" r="0" b="0"/>
            <wp:docPr id="6" name="Picture 6" descr="Couple reviewing financial information on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ple reviewing financial information on a lapto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E366E4E"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Identity theft is when someone uses your personal information to impersonate you or steal from you. These crimes can impact your physical, mental, and emotional health and lead to lost opportunities that are often hard to measure. Learning more about identity theft can help you keep your personal information safe.</w:t>
      </w:r>
    </w:p>
    <w:p w14:paraId="79327994"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rPr>
      </w:pPr>
      <w:r w:rsidRPr="00231B15">
        <w:rPr>
          <w:rFonts w:ascii="Times New Roman" w:eastAsiaTheme="majorEastAsia" w:hAnsi="Times New Roman" w:cs="Times New Roman"/>
          <w:b/>
          <w:bCs/>
          <w:color w:val="212121"/>
          <w:spacing w:val="3"/>
          <w:sz w:val="24"/>
          <w:szCs w:val="24"/>
        </w:rPr>
        <w:t>Types of Identity Theft</w:t>
      </w:r>
    </w:p>
    <w:p w14:paraId="206F1B67"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There are 2 types of identity theft you should be aware of:</w:t>
      </w:r>
    </w:p>
    <w:p w14:paraId="617B02FA" w14:textId="77777777" w:rsidR="00231B15" w:rsidRPr="00231B15" w:rsidRDefault="00231B15" w:rsidP="00231B15">
      <w:pPr>
        <w:numPr>
          <w:ilvl w:val="0"/>
          <w:numId w:val="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Thieves stealing your data, physically or digitally, without contacting you directly.</w:t>
      </w:r>
    </w:p>
    <w:p w14:paraId="472E1260" w14:textId="77777777" w:rsidR="00231B15" w:rsidRPr="00231B15" w:rsidRDefault="00231B15" w:rsidP="00231B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31B15">
        <w:rPr>
          <w:rFonts w:ascii="Times New Roman" w:eastAsia="Times New Roman" w:hAnsi="Times New Roman" w:cs="Times New Roman"/>
          <w:sz w:val="24"/>
          <w:szCs w:val="24"/>
        </w:rPr>
        <w:t>Thieves contacting you directly and convincing you to provide sensitive information.</w:t>
      </w:r>
    </w:p>
    <w:p w14:paraId="4D83D9BF" w14:textId="77777777" w:rsidR="00231B15" w:rsidRPr="00231B15" w:rsidRDefault="00231B15" w:rsidP="00231B15">
      <w:pPr>
        <w:spacing w:before="100" w:beforeAutospacing="1" w:after="100" w:afterAutospacing="1" w:line="240" w:lineRule="auto"/>
        <w:rPr>
          <w:rFonts w:ascii="Times New Roman" w:eastAsia="Times New Roman" w:hAnsi="Times New Roman" w:cs="Times New Roman"/>
          <w:sz w:val="24"/>
          <w:szCs w:val="24"/>
        </w:rPr>
      </w:pPr>
      <w:r w:rsidRPr="00231B15">
        <w:rPr>
          <w:rFonts w:ascii="Times New Roman" w:eastAsia="Times New Roman" w:hAnsi="Times New Roman" w:cs="Times New Roman"/>
          <w:sz w:val="24"/>
          <w:szCs w:val="24"/>
        </w:rPr>
        <w:t>In these instances, you may never know how the thief got your information.</w:t>
      </w:r>
    </w:p>
    <w:p w14:paraId="56454B4D"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rPr>
      </w:pPr>
      <w:r w:rsidRPr="00231B15">
        <w:rPr>
          <w:rFonts w:ascii="Times New Roman" w:eastAsiaTheme="majorEastAsia" w:hAnsi="Times New Roman" w:cs="Times New Roman"/>
          <w:b/>
          <w:bCs/>
          <w:color w:val="212121"/>
          <w:spacing w:val="3"/>
          <w:sz w:val="24"/>
          <w:szCs w:val="24"/>
        </w:rPr>
        <w:lastRenderedPageBreak/>
        <w:t>How Identity Thieves Use Your Information</w:t>
      </w:r>
    </w:p>
    <w:p w14:paraId="3B66BDC9"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Identity thieves steal personal information like your name, address, credit card or bank account numbers, Social Security number (SSN), and medical insurance account numbers. They use this information to:</w:t>
      </w:r>
    </w:p>
    <w:p w14:paraId="6F8BA8AD" w14:textId="77777777" w:rsidR="00231B15" w:rsidRPr="00231B15" w:rsidRDefault="00231B15" w:rsidP="00231B15">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Buy items with your credit cards or bank accounts.</w:t>
      </w:r>
    </w:p>
    <w:p w14:paraId="5BD2DAD3" w14:textId="77777777" w:rsidR="00231B15" w:rsidRPr="00231B15" w:rsidRDefault="00231B15" w:rsidP="00231B15">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Obtain new credit cards or accounts in your name.</w:t>
      </w:r>
    </w:p>
    <w:p w14:paraId="4321B2BC" w14:textId="77777777" w:rsidR="00231B15" w:rsidRPr="00231B15" w:rsidRDefault="00231B15" w:rsidP="00231B15">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Use your SSN to get a job.</w:t>
      </w:r>
    </w:p>
    <w:p w14:paraId="7ED2A737" w14:textId="77777777" w:rsidR="00231B15" w:rsidRPr="00231B15" w:rsidRDefault="00231B15" w:rsidP="00231B15">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Open phone or utility accounts in your name.</w:t>
      </w:r>
    </w:p>
    <w:p w14:paraId="7265EFC6" w14:textId="77777777" w:rsidR="00231B15" w:rsidRPr="00231B15" w:rsidRDefault="00231B15" w:rsidP="00231B15">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Steal your tax refund.</w:t>
      </w:r>
    </w:p>
    <w:p w14:paraId="4BAC7671" w14:textId="77777777" w:rsidR="00231B15" w:rsidRPr="00231B15" w:rsidRDefault="00231B15" w:rsidP="00231B15">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Use your health insurance to obtain medical care.</w:t>
      </w:r>
    </w:p>
    <w:p w14:paraId="32489C1A" w14:textId="77777777" w:rsidR="00231B15" w:rsidRPr="00231B15" w:rsidRDefault="00231B15" w:rsidP="00231B15">
      <w:pPr>
        <w:numPr>
          <w:ilvl w:val="0"/>
          <w:numId w:val="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Pretend to be you if they are arrested.</w:t>
      </w:r>
    </w:p>
    <w:p w14:paraId="26995D20"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rPr>
      </w:pPr>
      <w:r w:rsidRPr="00231B15">
        <w:rPr>
          <w:rFonts w:ascii="Times New Roman" w:eastAsiaTheme="majorEastAsia" w:hAnsi="Times New Roman" w:cs="Times New Roman"/>
          <w:b/>
          <w:bCs/>
          <w:color w:val="212121"/>
          <w:spacing w:val="3"/>
          <w:sz w:val="24"/>
          <w:szCs w:val="24"/>
        </w:rPr>
        <w:t>How to Spot Identity Theft</w:t>
      </w:r>
    </w:p>
    <w:p w14:paraId="649659A2"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To spot identity theft:</w:t>
      </w:r>
    </w:p>
    <w:p w14:paraId="76F980DA" w14:textId="77777777" w:rsidR="00231B15" w:rsidRPr="00231B15" w:rsidRDefault="00231B15" w:rsidP="00231B15">
      <w:pPr>
        <w:numPr>
          <w:ilvl w:val="0"/>
          <w:numId w:val="5"/>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Keep track of your mail for missing bills or other documents.</w:t>
      </w:r>
    </w:p>
    <w:p w14:paraId="5CD125B4" w14:textId="77777777" w:rsidR="00231B15" w:rsidRPr="00231B15" w:rsidRDefault="00231B15" w:rsidP="00231B15">
      <w:pPr>
        <w:numPr>
          <w:ilvl w:val="0"/>
          <w:numId w:val="5"/>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Review your credit card and bank statements for unauthorized transactions.</w:t>
      </w:r>
    </w:p>
    <w:p w14:paraId="5EA043A1" w14:textId="77777777" w:rsidR="00231B15" w:rsidRPr="00231B15" w:rsidRDefault="00231B15" w:rsidP="00231B15">
      <w:pPr>
        <w:numPr>
          <w:ilvl w:val="0"/>
          <w:numId w:val="5"/>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Obtain and review your credit reports regularly to make sure they do not include accounts you have not opened.</w:t>
      </w:r>
    </w:p>
    <w:p w14:paraId="454F5E24"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rPr>
      </w:pPr>
      <w:r w:rsidRPr="00231B15">
        <w:rPr>
          <w:rFonts w:ascii="Times New Roman" w:eastAsiaTheme="majorEastAsia" w:hAnsi="Times New Roman" w:cs="Times New Roman"/>
          <w:b/>
          <w:bCs/>
          <w:color w:val="212121"/>
          <w:spacing w:val="3"/>
          <w:sz w:val="24"/>
          <w:szCs w:val="24"/>
        </w:rPr>
        <w:t>Ways to Prevent Identity Theft</w:t>
      </w:r>
    </w:p>
    <w:p w14:paraId="10DB5F13"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While no plan is perfect, taking the precautions below can help you better protect your personal information:</w:t>
      </w:r>
    </w:p>
    <w:p w14:paraId="4ADB2721" w14:textId="77777777" w:rsidR="00231B15" w:rsidRPr="00231B15" w:rsidRDefault="00231B15" w:rsidP="00231B15">
      <w:pPr>
        <w:numPr>
          <w:ilvl w:val="0"/>
          <w:numId w:val="6"/>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Protect documents that have personal information.</w:t>
      </w:r>
    </w:p>
    <w:p w14:paraId="547904EA" w14:textId="77777777" w:rsidR="00231B15" w:rsidRPr="00231B15" w:rsidRDefault="00231B15" w:rsidP="00231B15">
      <w:pPr>
        <w:numPr>
          <w:ilvl w:val="0"/>
          <w:numId w:val="6"/>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Ask questions before giving out your SSN.</w:t>
      </w:r>
    </w:p>
    <w:p w14:paraId="41BE5C60" w14:textId="77777777" w:rsidR="00231B15" w:rsidRPr="00231B15" w:rsidRDefault="00231B15" w:rsidP="00231B15">
      <w:pPr>
        <w:numPr>
          <w:ilvl w:val="0"/>
          <w:numId w:val="6"/>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Protect your personal information online and on your phone by using a strong password and adding multi-factor authentication when offered.</w:t>
      </w:r>
    </w:p>
    <w:p w14:paraId="3EEAA0C6" w14:textId="77777777" w:rsidR="00231B15" w:rsidRPr="00231B15" w:rsidRDefault="00231B15" w:rsidP="00231B15">
      <w:pPr>
        <w:numPr>
          <w:ilvl w:val="0"/>
          <w:numId w:val="6"/>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Safeguard your information on social networks.</w:t>
      </w:r>
    </w:p>
    <w:p w14:paraId="4A2693DC" w14:textId="77777777" w:rsidR="00231B15" w:rsidRPr="00231B15" w:rsidRDefault="00231B15" w:rsidP="00231B15">
      <w:pPr>
        <w:keepNext/>
        <w:keepLines/>
        <w:shd w:val="clear" w:color="auto" w:fill="FFFFFF"/>
        <w:spacing w:before="100" w:beforeAutospacing="1" w:after="100" w:afterAutospacing="1" w:line="360" w:lineRule="auto"/>
        <w:outlineLvl w:val="1"/>
        <w:rPr>
          <w:rFonts w:ascii="Times New Roman" w:eastAsiaTheme="majorEastAsia" w:hAnsi="Times New Roman" w:cs="Times New Roman"/>
          <w:bCs/>
          <w:color w:val="212121"/>
          <w:spacing w:val="3"/>
          <w:sz w:val="24"/>
          <w:szCs w:val="24"/>
        </w:rPr>
      </w:pPr>
      <w:r w:rsidRPr="00231B15">
        <w:rPr>
          <w:rFonts w:ascii="Times New Roman" w:eastAsiaTheme="majorEastAsia" w:hAnsi="Times New Roman" w:cs="Times New Roman"/>
          <w:b/>
          <w:bCs/>
          <w:color w:val="212121"/>
          <w:spacing w:val="3"/>
          <w:sz w:val="24"/>
          <w:szCs w:val="24"/>
        </w:rPr>
        <w:lastRenderedPageBreak/>
        <w:t>What to Do if You Believe Someone Has Stolen Your Identity</w:t>
      </w:r>
    </w:p>
    <w:p w14:paraId="45034726" w14:textId="77777777" w:rsidR="00231B15" w:rsidRPr="00231B15" w:rsidRDefault="00231B15" w:rsidP="00231B15">
      <w:pPr>
        <w:numPr>
          <w:ilvl w:val="0"/>
          <w:numId w:val="7"/>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Report fraud to the company where it occurred.</w:t>
      </w:r>
    </w:p>
    <w:p w14:paraId="29CD49AF" w14:textId="77777777" w:rsidR="00231B15" w:rsidRPr="00231B15" w:rsidRDefault="00231B15" w:rsidP="00231B15">
      <w:pPr>
        <w:numPr>
          <w:ilvl w:val="0"/>
          <w:numId w:val="7"/>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Contact a credit bureau to place a fraud alert on your credit report.</w:t>
      </w:r>
    </w:p>
    <w:p w14:paraId="43907FFD" w14:textId="77777777" w:rsidR="00231B15" w:rsidRPr="00231B15" w:rsidRDefault="00231B15" w:rsidP="00231B15">
      <w:pPr>
        <w:numPr>
          <w:ilvl w:val="0"/>
          <w:numId w:val="7"/>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 xml:space="preserve">File a complaint with the Federal Trade Commission at </w:t>
      </w:r>
      <w:hyperlink r:id="rId22" w:history="1">
        <w:r w:rsidRPr="00231B15">
          <w:rPr>
            <w:rFonts w:ascii="Times New Roman" w:hAnsi="Times New Roman" w:cs="Times New Roman"/>
            <w:color w:val="0000FF"/>
            <w:sz w:val="24"/>
            <w:szCs w:val="24"/>
            <w:u w:val="single"/>
          </w:rPr>
          <w:t>www.identitytheft.gov</w:t>
        </w:r>
      </w:hyperlink>
      <w:r w:rsidRPr="00231B15">
        <w:rPr>
          <w:rFonts w:ascii="Times New Roman" w:hAnsi="Times New Roman" w:cs="Times New Roman"/>
          <w:sz w:val="24"/>
          <w:szCs w:val="24"/>
        </w:rPr>
        <w:t>.</w:t>
      </w:r>
    </w:p>
    <w:p w14:paraId="198AD658" w14:textId="77777777" w:rsidR="00231B15" w:rsidRPr="00231B15" w:rsidRDefault="00231B15" w:rsidP="00231B15">
      <w:pPr>
        <w:numPr>
          <w:ilvl w:val="0"/>
          <w:numId w:val="7"/>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231B15">
        <w:rPr>
          <w:rFonts w:ascii="Times New Roman" w:hAnsi="Times New Roman" w:cs="Times New Roman"/>
          <w:color w:val="212121"/>
          <w:spacing w:val="3"/>
          <w:sz w:val="24"/>
          <w:szCs w:val="24"/>
        </w:rPr>
        <w:t>File a police report.</w:t>
      </w:r>
    </w:p>
    <w:p w14:paraId="7E4DA1BE"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 xml:space="preserve">For more information about how to protect your SSN from identity thieves, read our publication, </w:t>
      </w:r>
      <w:r w:rsidRPr="00231B15">
        <w:rPr>
          <w:rFonts w:ascii="Times New Roman" w:eastAsia="Times New Roman" w:hAnsi="Times New Roman" w:cs="Times New Roman"/>
          <w:i/>
          <w:iCs/>
          <w:color w:val="212121"/>
          <w:spacing w:val="3"/>
          <w:sz w:val="24"/>
          <w:szCs w:val="24"/>
        </w:rPr>
        <w:t>Identity Theft and Your Social Security Number</w:t>
      </w:r>
      <w:r w:rsidRPr="00231B15">
        <w:rPr>
          <w:rFonts w:ascii="Times New Roman" w:eastAsia="Times New Roman" w:hAnsi="Times New Roman" w:cs="Times New Roman"/>
          <w:color w:val="212121"/>
          <w:spacing w:val="3"/>
          <w:sz w:val="24"/>
          <w:szCs w:val="24"/>
        </w:rPr>
        <w:t xml:space="preserve"> at </w:t>
      </w:r>
      <w:hyperlink r:id="rId23" w:history="1">
        <w:r w:rsidRPr="00231B15">
          <w:rPr>
            <w:rFonts w:ascii="Times New Roman" w:eastAsia="Times New Roman" w:hAnsi="Times New Roman" w:cs="Times New Roman"/>
            <w:color w:val="1155CC"/>
            <w:spacing w:val="3"/>
            <w:sz w:val="24"/>
            <w:szCs w:val="24"/>
            <w:u w:val="single"/>
          </w:rPr>
          <w:t>www.ssa.gov/pubs/EN-05-10064.pdf</w:t>
        </w:r>
      </w:hyperlink>
      <w:r w:rsidRPr="00231B15">
        <w:rPr>
          <w:rFonts w:ascii="Times New Roman" w:eastAsia="Times New Roman" w:hAnsi="Times New Roman" w:cs="Times New Roman"/>
          <w:color w:val="212121"/>
          <w:spacing w:val="3"/>
          <w:sz w:val="24"/>
          <w:szCs w:val="24"/>
        </w:rPr>
        <w:t>.  Please report suspected Social Security imposter scams — and other Social Security fraud — on the Office of Inspector General’s website at </w:t>
      </w:r>
      <w:hyperlink r:id="rId24" w:history="1">
        <w:r w:rsidRPr="00231B15">
          <w:rPr>
            <w:rFonts w:ascii="Times New Roman" w:eastAsia="Times New Roman" w:hAnsi="Times New Roman" w:cs="Times New Roman"/>
            <w:color w:val="1155CC"/>
            <w:spacing w:val="3"/>
            <w:sz w:val="24"/>
            <w:szCs w:val="24"/>
            <w:u w:val="single"/>
          </w:rPr>
          <w:t>www.oig.ssa.gov/report</w:t>
        </w:r>
      </w:hyperlink>
      <w:r w:rsidRPr="00231B15">
        <w:rPr>
          <w:rFonts w:ascii="Times New Roman" w:eastAsia="Times New Roman" w:hAnsi="Times New Roman" w:cs="Times New Roman"/>
          <w:color w:val="212121"/>
          <w:spacing w:val="3"/>
          <w:sz w:val="24"/>
          <w:szCs w:val="24"/>
        </w:rPr>
        <w:t>.</w:t>
      </w:r>
    </w:p>
    <w:p w14:paraId="0342E393"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It’s important to protect yourself against identity theft because it can damage your credit status. Repairing this damage can cost you a great deal of time and money.</w:t>
      </w:r>
    </w:p>
    <w:p w14:paraId="38212118" w14:textId="77777777" w:rsidR="00231B15" w:rsidRPr="00231B15" w:rsidRDefault="00231B15" w:rsidP="00231B15">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sidRPr="00231B15">
        <w:rPr>
          <w:rFonts w:ascii="Times New Roman" w:eastAsia="Times New Roman" w:hAnsi="Times New Roman" w:cs="Times New Roman"/>
          <w:color w:val="212121"/>
          <w:spacing w:val="3"/>
          <w:sz w:val="24"/>
          <w:szCs w:val="24"/>
        </w:rPr>
        <w:t>Please share this information with your family and friends.</w:t>
      </w:r>
    </w:p>
    <w:p w14:paraId="69FF7361" w14:textId="77777777" w:rsidR="00231B15" w:rsidRPr="00231B15" w:rsidRDefault="00231B15" w:rsidP="00231B15">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 #</w:t>
      </w:r>
    </w:p>
    <w:p w14:paraId="07FA4308" w14:textId="77777777" w:rsidR="00231B15" w:rsidRPr="00231B15" w:rsidRDefault="00231B15" w:rsidP="00231B15">
      <w:pPr>
        <w:rPr>
          <w:rFonts w:ascii="Times New Roman" w:eastAsia="SimSun" w:hAnsi="Times New Roman" w:cs="Times New Roman"/>
          <w:sz w:val="24"/>
          <w:szCs w:val="24"/>
          <w:lang w:val="en" w:eastAsia="zh-CN"/>
        </w:rPr>
      </w:pPr>
      <w:r w:rsidRPr="00231B15">
        <w:rPr>
          <w:rFonts w:ascii="Times New Roman" w:hAnsi="Times New Roman" w:cs="Times New Roman"/>
          <w:sz w:val="24"/>
          <w:szCs w:val="24"/>
        </w:rPr>
        <w:br w:type="page"/>
      </w:r>
    </w:p>
    <w:p w14:paraId="26EA47E0" w14:textId="77777777" w:rsidR="00231B15" w:rsidRPr="00231B15" w:rsidRDefault="00231B15" w:rsidP="00231B15">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6" w:name="_Hlk157504640"/>
      <w:bookmarkEnd w:id="4"/>
      <w:r w:rsidRPr="00231B15">
        <w:rPr>
          <w:rFonts w:ascii="Times New Roman" w:eastAsia="SimSun" w:hAnsi="Times New Roman" w:cs="Times New Roman"/>
          <w:b/>
          <w:sz w:val="24"/>
          <w:szCs w:val="24"/>
          <w:lang w:val="en" w:eastAsia="zh-CN"/>
        </w:rPr>
        <w:lastRenderedPageBreak/>
        <w:t>Social Security Column</w:t>
      </w:r>
    </w:p>
    <w:p w14:paraId="04D4182C" w14:textId="77777777" w:rsidR="00231B15" w:rsidRPr="00231B15" w:rsidRDefault="00231B15" w:rsidP="00231B15">
      <w:pPr>
        <w:keepNext/>
        <w:keepLines/>
        <w:spacing w:before="240" w:after="0"/>
        <w:outlineLvl w:val="0"/>
        <w:rPr>
          <w:rFonts w:ascii="Times New Roman" w:eastAsiaTheme="majorEastAsia" w:hAnsi="Times New Roman" w:cs="Times New Roman"/>
          <w:sz w:val="24"/>
          <w:szCs w:val="24"/>
        </w:rPr>
      </w:pPr>
      <w:bookmarkStart w:id="7" w:name="_Toc129178400"/>
      <w:bookmarkStart w:id="8" w:name="_Toc161210867"/>
      <w:r w:rsidRPr="00231B15">
        <w:rPr>
          <w:rFonts w:ascii="Times New Roman" w:eastAsiaTheme="majorEastAsia" w:hAnsi="Times New Roman" w:cs="Times New Roman"/>
          <w:sz w:val="24"/>
          <w:szCs w:val="24"/>
        </w:rPr>
        <w:t>ON THE GO? YOU CAN STILL USE SOCIAL SECURITY ONLINE WHEN TRAVELING</w:t>
      </w:r>
      <w:bookmarkEnd w:id="7"/>
      <w:bookmarkEnd w:id="8"/>
    </w:p>
    <w:p w14:paraId="57B00183" w14:textId="77777777" w:rsidR="00231B15" w:rsidRPr="00231B15" w:rsidRDefault="00231B15" w:rsidP="00231B15">
      <w:pPr>
        <w:rPr>
          <w:rFonts w:ascii="Times New Roman" w:hAnsi="Times New Roman" w:cs="Times New Roman"/>
          <w:sz w:val="24"/>
          <w:szCs w:val="24"/>
        </w:rPr>
      </w:pPr>
    </w:p>
    <w:p w14:paraId="1636DAE8" w14:textId="77777777" w:rsidR="00231B15" w:rsidRPr="00231B15" w:rsidRDefault="00231B15" w:rsidP="00231B15">
      <w:pPr>
        <w:spacing w:after="0"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By &lt;Name&gt;</w:t>
      </w:r>
    </w:p>
    <w:p w14:paraId="5178A15D" w14:textId="77777777" w:rsidR="00231B15" w:rsidRPr="00231B15" w:rsidRDefault="00231B15" w:rsidP="00231B15">
      <w:pPr>
        <w:spacing w:after="0"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Social Security &lt;Title&gt; in &lt;Place&gt;</w:t>
      </w:r>
    </w:p>
    <w:p w14:paraId="1BD357A3" w14:textId="77777777" w:rsidR="00231B15" w:rsidRPr="00231B15" w:rsidRDefault="00231B15" w:rsidP="00231B15">
      <w:pPr>
        <w:spacing w:after="0" w:line="360" w:lineRule="auto"/>
        <w:rPr>
          <w:rFonts w:ascii="Times New Roman" w:eastAsia="SimSun" w:hAnsi="Times New Roman" w:cs="Times New Roman"/>
          <w:b/>
          <w:sz w:val="24"/>
          <w:szCs w:val="24"/>
          <w:lang w:eastAsia="zh-CN"/>
        </w:rPr>
      </w:pPr>
    </w:p>
    <w:p w14:paraId="15D5BC71" w14:textId="77777777" w:rsidR="00231B15" w:rsidRPr="00231B15" w:rsidRDefault="00231B15" w:rsidP="00231B15">
      <w:pPr>
        <w:spacing w:after="0"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noProof/>
          <w:sz w:val="24"/>
          <w:szCs w:val="24"/>
          <w:lang w:val="en" w:eastAsia="zh-CN"/>
        </w:rPr>
        <w:drawing>
          <wp:inline distT="0" distB="0" distL="0" distR="0" wp14:anchorId="0B002932" wp14:editId="203922EE">
            <wp:extent cx="2862072" cy="2862072"/>
            <wp:effectExtent l="0" t="0" r="0" b="0"/>
            <wp:docPr id="12" name="Picture 12" descr="A person talking on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talking on a cell phone&#10;&#10;Description automatically generated with medium confidence"/>
                    <pic:cNvPicPr/>
                  </pic:nvPicPr>
                  <pic:blipFill>
                    <a:blip r:embed="rId25">
                      <a:extLst>
                        <a:ext uri="{28A0092B-C50C-407E-A947-70E740481C1C}">
                          <a14:useLocalDpi xmlns:a14="http://schemas.microsoft.com/office/drawing/2010/main" val="0"/>
                        </a:ext>
                      </a:extLst>
                    </a:blip>
                    <a:stretch>
                      <a:fillRect/>
                    </a:stretch>
                  </pic:blipFill>
                  <pic:spPr>
                    <a:xfrm>
                      <a:off x="0" y="0"/>
                      <a:ext cx="2862072" cy="2862072"/>
                    </a:xfrm>
                    <a:prstGeom prst="rect">
                      <a:avLst/>
                    </a:prstGeom>
                  </pic:spPr>
                </pic:pic>
              </a:graphicData>
            </a:graphic>
          </wp:inline>
        </w:drawing>
      </w:r>
    </w:p>
    <w:p w14:paraId="43AB05AE" w14:textId="77777777" w:rsidR="00231B15" w:rsidRPr="00231B15" w:rsidRDefault="00231B15" w:rsidP="00231B15">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xml:space="preserve">Social Security is here for you when you travel, whether you’re in the United States or in another country. Our online services page at </w:t>
      </w:r>
      <w:hyperlink r:id="rId26">
        <w:r w:rsidRPr="00231B15">
          <w:rPr>
            <w:rFonts w:ascii="Times New Roman" w:eastAsia="SimSun" w:hAnsi="Times New Roman" w:cs="Times New Roman"/>
            <w:color w:val="0000FF"/>
            <w:sz w:val="24"/>
            <w:szCs w:val="24"/>
            <w:u w:val="single"/>
            <w:lang w:val="en" w:eastAsia="zh-CN"/>
          </w:rPr>
          <w:t>www.ssa.gov/onlineservices</w:t>
        </w:r>
      </w:hyperlink>
      <w:r w:rsidRPr="00231B15">
        <w:rPr>
          <w:rFonts w:ascii="Times New Roman" w:eastAsia="SimSun" w:hAnsi="Times New Roman" w:cs="Times New Roman"/>
          <w:sz w:val="24"/>
          <w:szCs w:val="24"/>
          <w:lang w:val="en" w:eastAsia="zh-CN"/>
        </w:rPr>
        <w:t xml:space="preserve"> provides you with a wide variety of self-service options you can use on your mobile phone, tablet, or computer.</w:t>
      </w:r>
    </w:p>
    <w:p w14:paraId="1305BAC2" w14:textId="77777777" w:rsidR="00231B15" w:rsidRPr="00231B15" w:rsidRDefault="00231B15" w:rsidP="00231B15">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xml:space="preserve">Through our online services, you can: </w:t>
      </w:r>
    </w:p>
    <w:p w14:paraId="5DDA5015"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Times New Roman" w:hAnsi="Times New Roman" w:cs="Times New Roman"/>
          <w:sz w:val="24"/>
          <w:szCs w:val="24"/>
          <w:lang w:val="en"/>
        </w:rPr>
        <w:t xml:space="preserve">Find out if you qualify for benefits. </w:t>
      </w:r>
    </w:p>
    <w:p w14:paraId="1B3F2AE5"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Times New Roman" w:hAnsi="Times New Roman" w:cs="Times New Roman"/>
          <w:sz w:val="24"/>
          <w:szCs w:val="24"/>
          <w:lang w:val="en"/>
        </w:rPr>
        <w:t>Apply for Social Security retirement, disability, and Medicare benefits.</w:t>
      </w:r>
    </w:p>
    <w:p w14:paraId="615D50EE"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Times New Roman" w:hAnsi="Times New Roman" w:cs="Times New Roman"/>
          <w:sz w:val="24"/>
          <w:szCs w:val="24"/>
          <w:lang w:val="en"/>
        </w:rPr>
        <w:t xml:space="preserve">Get your </w:t>
      </w:r>
      <w:r w:rsidRPr="00231B15">
        <w:rPr>
          <w:rFonts w:ascii="Times New Roman" w:eastAsia="Times New Roman" w:hAnsi="Times New Roman" w:cs="Times New Roman"/>
          <w:i/>
          <w:sz w:val="24"/>
          <w:szCs w:val="24"/>
          <w:lang w:val="en"/>
        </w:rPr>
        <w:t>Social Security Statement.</w:t>
      </w:r>
    </w:p>
    <w:p w14:paraId="53F6AE13"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Times New Roman" w:hAnsi="Times New Roman" w:cs="Times New Roman"/>
          <w:sz w:val="24"/>
          <w:szCs w:val="24"/>
          <w:lang w:val="en"/>
        </w:rPr>
        <w:t>Request a replacement Social Security card.</w:t>
      </w:r>
    </w:p>
    <w:p w14:paraId="3980F328"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Times New Roman" w:hAnsi="Times New Roman" w:cs="Times New Roman"/>
          <w:sz w:val="24"/>
          <w:szCs w:val="24"/>
          <w:lang w:val="en"/>
        </w:rPr>
        <w:t>Appeal a decision.</w:t>
      </w:r>
    </w:p>
    <w:p w14:paraId="22FD20B9" w14:textId="77777777" w:rsidR="00231B15" w:rsidRPr="00231B15" w:rsidRDefault="00231B15" w:rsidP="00231B15">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xml:space="preserve">Do you receive Social Security benefits or Medicare? If so, you can create or log in to your personal </w:t>
      </w:r>
      <w:r w:rsidRPr="00231B15">
        <w:rPr>
          <w:rFonts w:ascii="Times New Roman" w:eastAsia="SimSun" w:hAnsi="Times New Roman" w:cs="Times New Roman"/>
          <w:i/>
          <w:iCs/>
          <w:color w:val="CC0000"/>
          <w:spacing w:val="2"/>
          <w:sz w:val="24"/>
          <w:szCs w:val="24"/>
          <w:lang w:val="en" w:eastAsia="zh-CN"/>
        </w:rPr>
        <w:t>my</w:t>
      </w:r>
      <w:r w:rsidRPr="00231B15">
        <w:rPr>
          <w:rFonts w:ascii="Times New Roman" w:eastAsia="SimSun" w:hAnsi="Times New Roman" w:cs="Times New Roman"/>
          <w:i/>
          <w:iCs/>
          <w:color w:val="212121"/>
          <w:spacing w:val="2"/>
          <w:sz w:val="24"/>
          <w:szCs w:val="24"/>
          <w:lang w:val="en" w:eastAsia="zh-CN"/>
        </w:rPr>
        <w:t xml:space="preserve"> </w:t>
      </w:r>
      <w:r w:rsidRPr="00231B15">
        <w:rPr>
          <w:rFonts w:ascii="Times New Roman" w:eastAsia="SimSun" w:hAnsi="Times New Roman" w:cs="Times New Roman"/>
          <w:color w:val="336699"/>
          <w:spacing w:val="2"/>
          <w:sz w:val="24"/>
          <w:szCs w:val="24"/>
          <w:lang w:val="en" w:eastAsia="zh-CN"/>
        </w:rPr>
        <w:t>Social Security</w:t>
      </w:r>
      <w:r w:rsidRPr="00231B15">
        <w:rPr>
          <w:rFonts w:ascii="Times New Roman" w:eastAsia="SimSun" w:hAnsi="Times New Roman" w:cs="Times New Roman"/>
          <w:sz w:val="24"/>
          <w:szCs w:val="24"/>
          <w:lang w:val="en" w:eastAsia="zh-CN"/>
        </w:rPr>
        <w:t xml:space="preserve"> account to:</w:t>
      </w:r>
    </w:p>
    <w:p w14:paraId="63DD0EDB"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Times New Roman" w:hAnsi="Times New Roman" w:cs="Times New Roman"/>
          <w:sz w:val="24"/>
          <w:szCs w:val="24"/>
          <w:lang w:val="en"/>
        </w:rPr>
        <w:lastRenderedPageBreak/>
        <w:t xml:space="preserve">Get your </w:t>
      </w:r>
      <w:r w:rsidRPr="00231B15">
        <w:rPr>
          <w:rFonts w:ascii="Times New Roman" w:eastAsia="SimSun" w:hAnsi="Times New Roman" w:cs="Times New Roman"/>
          <w:sz w:val="24"/>
          <w:szCs w:val="24"/>
          <w:lang w:val="en"/>
        </w:rPr>
        <w:t>benefit verification letter</w:t>
      </w:r>
      <w:r w:rsidRPr="00231B15">
        <w:rPr>
          <w:rFonts w:ascii="Times New Roman" w:eastAsia="SimSun" w:hAnsi="Times New Roman" w:cs="Times New Roman"/>
          <w:i/>
          <w:iCs/>
          <w:sz w:val="24"/>
          <w:szCs w:val="24"/>
          <w:lang w:val="en"/>
        </w:rPr>
        <w:t>.</w:t>
      </w:r>
    </w:p>
    <w:p w14:paraId="328FC37F"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Times New Roman" w:hAnsi="Times New Roman" w:cs="Times New Roman"/>
          <w:sz w:val="24"/>
          <w:szCs w:val="24"/>
          <w:lang w:val="en"/>
        </w:rPr>
        <w:t>Check your information and benefit amount.</w:t>
      </w:r>
    </w:p>
    <w:p w14:paraId="504BB41B"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SimSun" w:hAnsi="Times New Roman" w:cs="Times New Roman"/>
          <w:sz w:val="24"/>
          <w:szCs w:val="24"/>
          <w:lang w:val="en"/>
        </w:rPr>
        <w:t>Change your address</w:t>
      </w:r>
      <w:r w:rsidRPr="00231B15">
        <w:rPr>
          <w:rFonts w:ascii="Times New Roman" w:eastAsia="Times New Roman" w:hAnsi="Times New Roman" w:cs="Times New Roman"/>
          <w:sz w:val="24"/>
          <w:szCs w:val="24"/>
          <w:lang w:val="en"/>
        </w:rPr>
        <w:t xml:space="preserve"> and telephone number.</w:t>
      </w:r>
    </w:p>
    <w:p w14:paraId="034948E7"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Times New Roman" w:hAnsi="Times New Roman" w:cs="Times New Roman"/>
          <w:sz w:val="24"/>
          <w:szCs w:val="24"/>
          <w:lang w:val="en"/>
        </w:rPr>
        <w:t xml:space="preserve">Start or change your </w:t>
      </w:r>
      <w:r w:rsidRPr="00231B15">
        <w:rPr>
          <w:rFonts w:ascii="Times New Roman" w:eastAsia="SimSun" w:hAnsi="Times New Roman" w:cs="Times New Roman"/>
          <w:sz w:val="24"/>
          <w:szCs w:val="24"/>
          <w:lang w:val="en"/>
        </w:rPr>
        <w:t>direct deposit.</w:t>
      </w:r>
    </w:p>
    <w:p w14:paraId="2D7E7845" w14:textId="77777777" w:rsidR="00231B15" w:rsidRPr="00231B15" w:rsidRDefault="00231B15" w:rsidP="00231B15">
      <w:pPr>
        <w:numPr>
          <w:ilvl w:val="1"/>
          <w:numId w:val="1"/>
        </w:numPr>
        <w:spacing w:before="100" w:beforeAutospacing="1" w:after="100" w:afterAutospacing="1" w:line="360" w:lineRule="auto"/>
        <w:rPr>
          <w:rFonts w:ascii="Times New Roman" w:eastAsia="Times New Roman" w:hAnsi="Times New Roman" w:cs="Times New Roman"/>
          <w:sz w:val="24"/>
          <w:szCs w:val="24"/>
          <w:lang w:val="en"/>
        </w:rPr>
      </w:pPr>
      <w:r w:rsidRPr="00231B15">
        <w:rPr>
          <w:rFonts w:ascii="Times New Roman" w:eastAsia="SimSun" w:hAnsi="Times New Roman" w:cs="Times New Roman"/>
          <w:sz w:val="24"/>
          <w:szCs w:val="24"/>
          <w:lang w:val="en"/>
        </w:rPr>
        <w:t>Get a replacement SSA-1099 or SSA-1042S</w:t>
      </w:r>
      <w:r w:rsidRPr="00231B15">
        <w:rPr>
          <w:rFonts w:ascii="Times New Roman" w:eastAsia="Times New Roman" w:hAnsi="Times New Roman" w:cs="Times New Roman"/>
          <w:sz w:val="24"/>
          <w:szCs w:val="24"/>
          <w:lang w:val="en"/>
        </w:rPr>
        <w:t xml:space="preserve"> for tax season.</w:t>
      </w:r>
    </w:p>
    <w:p w14:paraId="67D8CB4E" w14:textId="77777777" w:rsidR="00231B15" w:rsidRPr="00231B15" w:rsidRDefault="00231B15" w:rsidP="00231B15">
      <w:pPr>
        <w:numPr>
          <w:ilvl w:val="1"/>
          <w:numId w:val="1"/>
        </w:numPr>
        <w:spacing w:before="100" w:beforeAutospacing="1" w:after="100" w:afterAutospacing="1" w:line="360" w:lineRule="auto"/>
        <w:rPr>
          <w:rFonts w:ascii="Times New Roman" w:eastAsia="SimSun" w:hAnsi="Times New Roman" w:cs="Times New Roman"/>
          <w:sz w:val="24"/>
          <w:szCs w:val="24"/>
          <w:lang w:val="en"/>
        </w:rPr>
      </w:pPr>
      <w:r w:rsidRPr="00231B15">
        <w:rPr>
          <w:rFonts w:ascii="Times New Roman" w:eastAsia="SimSun" w:hAnsi="Times New Roman" w:cs="Times New Roman"/>
          <w:sz w:val="24"/>
          <w:szCs w:val="24"/>
          <w:lang w:val="en"/>
        </w:rPr>
        <w:t>Report your wages if you work and receive disability benefits or SSI.</w:t>
      </w:r>
    </w:p>
    <w:p w14:paraId="02FC50D2" w14:textId="77777777" w:rsidR="00231B15" w:rsidRPr="00231B15" w:rsidRDefault="00231B15" w:rsidP="00231B15">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xml:space="preserve">Create a personal </w:t>
      </w:r>
      <w:r w:rsidRPr="00231B15">
        <w:rPr>
          <w:rFonts w:ascii="Times New Roman" w:eastAsia="SimSun" w:hAnsi="Times New Roman" w:cs="Times New Roman"/>
          <w:i/>
          <w:iCs/>
          <w:color w:val="CC0000"/>
          <w:spacing w:val="2"/>
          <w:sz w:val="24"/>
          <w:szCs w:val="24"/>
          <w:lang w:val="en" w:eastAsia="zh-CN"/>
        </w:rPr>
        <w:t>my</w:t>
      </w:r>
      <w:r w:rsidRPr="00231B15">
        <w:rPr>
          <w:rFonts w:ascii="Times New Roman" w:eastAsia="SimSun" w:hAnsi="Times New Roman" w:cs="Times New Roman"/>
          <w:i/>
          <w:color w:val="212121"/>
          <w:spacing w:val="2"/>
          <w:sz w:val="24"/>
          <w:szCs w:val="24"/>
          <w:lang w:val="en" w:eastAsia="zh-CN"/>
        </w:rPr>
        <w:t xml:space="preserve"> </w:t>
      </w:r>
      <w:r w:rsidRPr="00231B15">
        <w:rPr>
          <w:rFonts w:ascii="Times New Roman" w:eastAsia="SimSun" w:hAnsi="Times New Roman" w:cs="Times New Roman"/>
          <w:color w:val="336699"/>
          <w:spacing w:val="2"/>
          <w:sz w:val="24"/>
          <w:szCs w:val="24"/>
          <w:lang w:val="en" w:eastAsia="zh-CN"/>
        </w:rPr>
        <w:t>Social Security</w:t>
      </w:r>
      <w:r w:rsidRPr="00231B15">
        <w:rPr>
          <w:rFonts w:ascii="Times New Roman" w:eastAsia="SimSun" w:hAnsi="Times New Roman" w:cs="Times New Roman"/>
          <w:i/>
          <w:iCs/>
          <w:sz w:val="24"/>
          <w:szCs w:val="24"/>
          <w:lang w:val="en" w:eastAsia="zh-CN"/>
        </w:rPr>
        <w:t xml:space="preserve"> </w:t>
      </w:r>
      <w:r w:rsidRPr="00231B15">
        <w:rPr>
          <w:rFonts w:ascii="Times New Roman" w:eastAsia="SimSun" w:hAnsi="Times New Roman" w:cs="Times New Roman"/>
          <w:sz w:val="24"/>
          <w:szCs w:val="24"/>
          <w:lang w:val="en" w:eastAsia="zh-CN"/>
        </w:rPr>
        <w:t xml:space="preserve">account today at </w:t>
      </w:r>
      <w:hyperlink r:id="rId27" w:history="1">
        <w:r w:rsidRPr="00231B15">
          <w:rPr>
            <w:rFonts w:ascii="Times New Roman" w:eastAsia="Times New Roman" w:hAnsi="Times New Roman" w:cs="Times New Roman"/>
            <w:color w:val="0000FF"/>
            <w:sz w:val="24"/>
            <w:szCs w:val="24"/>
            <w:u w:val="single"/>
            <w:lang w:val="en" w:eastAsia="zh-CN"/>
          </w:rPr>
          <w:t>www.ssa.gov/myaccount</w:t>
        </w:r>
      </w:hyperlink>
      <w:r w:rsidRPr="00231B15">
        <w:rPr>
          <w:rFonts w:ascii="Times New Roman" w:eastAsia="SimSun" w:hAnsi="Times New Roman" w:cs="Times New Roman"/>
          <w:sz w:val="24"/>
          <w:szCs w:val="24"/>
          <w:lang w:val="en" w:eastAsia="zh-CN"/>
        </w:rPr>
        <w:t xml:space="preserve"> to take advantage of these easy-to-use features. Also, please share our online services page with family and friends who need this important information.</w:t>
      </w:r>
    </w:p>
    <w:p w14:paraId="24B547D5" w14:textId="77777777" w:rsidR="00231B15" w:rsidRPr="00231B15" w:rsidRDefault="00231B15" w:rsidP="00231B15">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 #</w:t>
      </w:r>
    </w:p>
    <w:p w14:paraId="59916B0E" w14:textId="77777777" w:rsidR="00231B15" w:rsidRPr="00231B15" w:rsidRDefault="00231B15" w:rsidP="00231B15">
      <w:pPr>
        <w:rPr>
          <w:rFonts w:ascii="Times New Roman" w:eastAsia="SimSun" w:hAnsi="Times New Roman" w:cs="Times New Roman"/>
          <w:sz w:val="24"/>
          <w:szCs w:val="24"/>
          <w:lang w:val="en" w:eastAsia="zh-CN"/>
        </w:rPr>
      </w:pPr>
    </w:p>
    <w:bookmarkEnd w:id="6"/>
    <w:p w14:paraId="3AC4DD2A" w14:textId="77777777" w:rsidR="00231B15" w:rsidRPr="00231B15" w:rsidRDefault="00231B15" w:rsidP="00231B15">
      <w:pPr>
        <w:autoSpaceDE w:val="0"/>
        <w:autoSpaceDN w:val="0"/>
        <w:adjustRightInd w:val="0"/>
        <w:spacing w:after="360" w:line="360" w:lineRule="auto"/>
        <w:rPr>
          <w:rFonts w:ascii="Times New Roman" w:eastAsia="SimSun" w:hAnsi="Times New Roman" w:cs="Times New Roman"/>
          <w:sz w:val="24"/>
          <w:szCs w:val="24"/>
          <w:lang w:val="en" w:eastAsia="zh-CN"/>
        </w:rPr>
      </w:pPr>
    </w:p>
    <w:p w14:paraId="2D656F5F" w14:textId="77777777" w:rsidR="00231B15" w:rsidRPr="00231B15" w:rsidRDefault="00231B15" w:rsidP="00231B15">
      <w:pPr>
        <w:spacing w:after="0" w:line="360" w:lineRule="auto"/>
        <w:jc w:val="center"/>
        <w:rPr>
          <w:rFonts w:ascii="Times New Roman" w:eastAsia="SimSun" w:hAnsi="Times New Roman" w:cs="Times New Roman"/>
          <w:bCs/>
          <w:sz w:val="24"/>
          <w:szCs w:val="24"/>
          <w:lang w:eastAsia="zh-CN"/>
        </w:rPr>
      </w:pPr>
    </w:p>
    <w:p w14:paraId="276E648F" w14:textId="77777777" w:rsidR="00231B15" w:rsidRPr="00231B15" w:rsidRDefault="00231B15" w:rsidP="00231B15">
      <w:pPr>
        <w:rPr>
          <w:rFonts w:ascii="Times New Roman" w:eastAsia="SimSun" w:hAnsi="Times New Roman" w:cs="Times New Roman"/>
          <w:b/>
          <w:sz w:val="24"/>
          <w:szCs w:val="24"/>
          <w:lang w:val="en" w:eastAsia="zh-CN"/>
        </w:rPr>
      </w:pPr>
    </w:p>
    <w:p w14:paraId="51147BA5" w14:textId="77777777" w:rsidR="00231B15" w:rsidRPr="00231B15" w:rsidRDefault="00231B15" w:rsidP="00231B15">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9" w:name="_Hlk157504684"/>
      <w:r w:rsidRPr="00231B15">
        <w:rPr>
          <w:rFonts w:ascii="Times New Roman" w:eastAsia="SimSun" w:hAnsi="Times New Roman" w:cs="Times New Roman"/>
          <w:b/>
          <w:sz w:val="24"/>
          <w:szCs w:val="24"/>
          <w:lang w:val="en" w:eastAsia="zh-CN"/>
        </w:rPr>
        <w:lastRenderedPageBreak/>
        <w:t>Social Security Column</w:t>
      </w:r>
    </w:p>
    <w:p w14:paraId="19D83D8A" w14:textId="77777777" w:rsidR="00231B15" w:rsidRPr="00231B15" w:rsidRDefault="00231B15" w:rsidP="00231B15">
      <w:pPr>
        <w:keepNext/>
        <w:keepLines/>
        <w:spacing w:before="240" w:after="0"/>
        <w:outlineLvl w:val="0"/>
        <w:rPr>
          <w:rFonts w:ascii="Times New Roman" w:eastAsiaTheme="majorEastAsia" w:hAnsi="Times New Roman" w:cs="Times New Roman"/>
          <w:sz w:val="24"/>
          <w:szCs w:val="24"/>
        </w:rPr>
      </w:pPr>
      <w:bookmarkStart w:id="10" w:name="_Toc161210868"/>
      <w:r w:rsidRPr="00231B15">
        <w:rPr>
          <w:rFonts w:ascii="Times New Roman" w:eastAsiaTheme="majorEastAsia" w:hAnsi="Times New Roman" w:cs="Times New Roman"/>
          <w:sz w:val="24"/>
          <w:szCs w:val="24"/>
        </w:rPr>
        <w:t>SOCIAL SECURITY HONORS OUR MILITARY HEROES</w:t>
      </w:r>
      <w:bookmarkEnd w:id="10"/>
    </w:p>
    <w:p w14:paraId="17BD8D62" w14:textId="77777777" w:rsidR="00231B15" w:rsidRPr="00231B15" w:rsidRDefault="00231B15" w:rsidP="00231B15">
      <w:pPr>
        <w:rPr>
          <w:rFonts w:ascii="Times New Roman" w:hAnsi="Times New Roman" w:cs="Times New Roman"/>
          <w:sz w:val="24"/>
          <w:szCs w:val="24"/>
        </w:rPr>
      </w:pPr>
    </w:p>
    <w:p w14:paraId="5DE5AF8F" w14:textId="77777777" w:rsidR="00231B15" w:rsidRPr="00231B15" w:rsidRDefault="00231B15" w:rsidP="00231B15">
      <w:pPr>
        <w:spacing w:after="0"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By &lt;Name&gt;</w:t>
      </w:r>
    </w:p>
    <w:p w14:paraId="4F8CDB50" w14:textId="77777777" w:rsidR="00231B15" w:rsidRPr="00231B15" w:rsidRDefault="00231B15" w:rsidP="00231B15">
      <w:pPr>
        <w:spacing w:after="0" w:line="360" w:lineRule="auto"/>
        <w:rPr>
          <w:rFonts w:ascii="Times New Roman" w:eastAsia="SimSun" w:hAnsi="Times New Roman" w:cs="Times New Roman"/>
          <w:b/>
          <w:sz w:val="24"/>
          <w:szCs w:val="24"/>
          <w:lang w:eastAsia="zh-CN"/>
        </w:rPr>
      </w:pPr>
      <w:r w:rsidRPr="00231B15">
        <w:rPr>
          <w:rFonts w:ascii="Times New Roman" w:eastAsia="SimSun" w:hAnsi="Times New Roman" w:cs="Times New Roman"/>
          <w:b/>
          <w:sz w:val="24"/>
          <w:szCs w:val="24"/>
          <w:lang w:eastAsia="zh-CN"/>
        </w:rPr>
        <w:t>Social Security &lt;Title&gt; in &lt;Place&gt;</w:t>
      </w:r>
    </w:p>
    <w:p w14:paraId="69C66826" w14:textId="77777777" w:rsidR="00231B15" w:rsidRPr="00231B15" w:rsidRDefault="00231B15" w:rsidP="00231B15">
      <w:pPr>
        <w:spacing w:after="0" w:line="360" w:lineRule="auto"/>
        <w:rPr>
          <w:rFonts w:ascii="Times New Roman" w:eastAsia="Times New Roman" w:hAnsi="Times New Roman" w:cs="Times New Roman"/>
          <w:b/>
          <w:color w:val="212121"/>
          <w:sz w:val="24"/>
          <w:szCs w:val="24"/>
          <w:lang w:eastAsia="zh-CN"/>
        </w:rPr>
      </w:pPr>
    </w:p>
    <w:p w14:paraId="7B965CB5" w14:textId="77777777" w:rsidR="00231B15" w:rsidRPr="00231B15" w:rsidRDefault="00231B15" w:rsidP="00231B15">
      <w:pPr>
        <w:spacing w:before="100" w:beforeAutospacing="1" w:after="100" w:afterAutospacing="1" w:line="360" w:lineRule="auto"/>
        <w:rPr>
          <w:rFonts w:ascii="Times New Roman" w:eastAsia="Times New Roman" w:hAnsi="Times New Roman" w:cs="Times New Roman"/>
          <w:color w:val="212121"/>
          <w:sz w:val="24"/>
          <w:szCs w:val="24"/>
        </w:rPr>
      </w:pPr>
      <w:r w:rsidRPr="00231B15">
        <w:rPr>
          <w:noProof/>
        </w:rPr>
        <w:drawing>
          <wp:inline distT="0" distB="0" distL="0" distR="0" wp14:anchorId="4AFDCE0A" wp14:editId="05D63DB6">
            <wp:extent cx="2862072" cy="2862072"/>
            <wp:effectExtent l="0" t="0" r="0" b="0"/>
            <wp:docPr id="7" name="Picture 7" descr="Two daughters embracing their service member father with mother in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daughters embracing their service member father with mother in background.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26F82F7" w14:textId="77777777" w:rsidR="00231B15" w:rsidRPr="00231B15" w:rsidRDefault="00231B15" w:rsidP="00231B15">
      <w:pPr>
        <w:autoSpaceDE w:val="0"/>
        <w:autoSpaceDN w:val="0"/>
        <w:adjustRightInd w:val="0"/>
        <w:spacing w:after="360" w:line="360" w:lineRule="auto"/>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xml:space="preserve">On Memorial Day, our nation honors military service members who have given their lives to preserve our freedoms. Families, friends, and communities come together to remember the great sacrifices of military members and ensure their legacies live on.  </w:t>
      </w:r>
    </w:p>
    <w:p w14:paraId="1B001746" w14:textId="77777777" w:rsidR="00231B15" w:rsidRPr="00231B15" w:rsidRDefault="00231B15" w:rsidP="00231B15">
      <w:pPr>
        <w:autoSpaceDE w:val="0"/>
        <w:autoSpaceDN w:val="0"/>
        <w:adjustRightInd w:val="0"/>
        <w:spacing w:after="360" w:line="360" w:lineRule="auto"/>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eastAsia="zh-CN"/>
        </w:rPr>
        <w:t>The benefits we provide can help the families of deceased military service members.</w:t>
      </w:r>
      <w:r w:rsidRPr="00231B15">
        <w:rPr>
          <w:rFonts w:ascii="Times New Roman" w:eastAsia="SimSun" w:hAnsi="Times New Roman" w:cs="Times New Roman"/>
          <w:sz w:val="24"/>
          <w:szCs w:val="24"/>
          <w:lang w:val="en" w:eastAsia="zh-CN"/>
        </w:rPr>
        <w:t xml:space="preserve"> For example, surviving spouses and dependent children may be eligible for Social Security survivors benefits. You can learn more about those benefits at </w:t>
      </w:r>
      <w:hyperlink r:id="rId29" w:history="1">
        <w:r w:rsidRPr="00231B15">
          <w:rPr>
            <w:rFonts w:ascii="Times New Roman" w:eastAsia="SimSun" w:hAnsi="Times New Roman" w:cs="Times New Roman"/>
            <w:color w:val="0000FF"/>
            <w:sz w:val="24"/>
            <w:szCs w:val="24"/>
            <w:u w:val="single"/>
            <w:lang w:val="en" w:eastAsia="zh-CN"/>
          </w:rPr>
          <w:t>www.ssa.gov/benefits/survivors</w:t>
        </w:r>
      </w:hyperlink>
      <w:r w:rsidRPr="00231B15">
        <w:rPr>
          <w:rFonts w:ascii="Times New Roman" w:eastAsia="SimSun" w:hAnsi="Times New Roman" w:cs="Times New Roman"/>
          <w:sz w:val="24"/>
          <w:szCs w:val="24"/>
          <w:lang w:val="en" w:eastAsia="zh-CN"/>
        </w:rPr>
        <w:t xml:space="preserve">.  </w:t>
      </w:r>
    </w:p>
    <w:p w14:paraId="6D898E3A" w14:textId="77777777" w:rsidR="00231B15" w:rsidRPr="00231B15" w:rsidRDefault="00231B15" w:rsidP="00231B15">
      <w:pPr>
        <w:autoSpaceDE w:val="0"/>
        <w:autoSpaceDN w:val="0"/>
        <w:adjustRightInd w:val="0"/>
        <w:spacing w:after="360" w:line="360" w:lineRule="auto"/>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xml:space="preserve">We also offer support to wounded warriors. Social Security benefits protect veterans when injuries prevent them from returning to active duty or performing other work. Both the U.S. Department of Veterans Affairs and Social Security have disability programs. You may qualify for disability benefits through one or both programs. Read our fact sheet, </w:t>
      </w:r>
      <w:r w:rsidRPr="00231B15">
        <w:rPr>
          <w:rFonts w:ascii="Times New Roman" w:eastAsia="SimSun" w:hAnsi="Times New Roman" w:cs="Times New Roman"/>
          <w:i/>
          <w:iCs/>
          <w:sz w:val="24"/>
          <w:szCs w:val="24"/>
          <w:lang w:val="en" w:eastAsia="zh-CN"/>
        </w:rPr>
        <w:t xml:space="preserve">“Social Security </w:t>
      </w:r>
      <w:r w:rsidRPr="00231B15">
        <w:rPr>
          <w:rFonts w:ascii="Times New Roman" w:eastAsia="SimSun" w:hAnsi="Times New Roman" w:cs="Times New Roman"/>
          <w:i/>
          <w:iCs/>
          <w:sz w:val="24"/>
          <w:szCs w:val="24"/>
          <w:lang w:val="en" w:eastAsia="zh-CN"/>
        </w:rPr>
        <w:lastRenderedPageBreak/>
        <w:t>Disability and Veterans Affairs Disability — How Do They Compare?”</w:t>
      </w:r>
      <w:r w:rsidRPr="00231B15">
        <w:rPr>
          <w:rFonts w:ascii="Times New Roman" w:eastAsia="SimSun" w:hAnsi="Times New Roman" w:cs="Times New Roman"/>
          <w:sz w:val="24"/>
          <w:szCs w:val="24"/>
          <w:lang w:val="en" w:eastAsia="zh-CN"/>
        </w:rPr>
        <w:t xml:space="preserve"> at </w:t>
      </w:r>
      <w:hyperlink r:id="rId30" w:history="1">
        <w:r w:rsidRPr="00231B15">
          <w:rPr>
            <w:rFonts w:ascii="Times New Roman" w:eastAsia="SimSun" w:hAnsi="Times New Roman" w:cs="Times New Roman"/>
            <w:color w:val="0000FF"/>
            <w:sz w:val="24"/>
            <w:szCs w:val="24"/>
            <w:u w:val="single"/>
            <w:lang w:val="en" w:eastAsia="zh-CN"/>
          </w:rPr>
          <w:t>www.ssa.gov/pubs/EN-64-125.pdf</w:t>
        </w:r>
      </w:hyperlink>
      <w:r w:rsidRPr="00231B15">
        <w:rPr>
          <w:rFonts w:ascii="Times New Roman" w:eastAsia="SimSun" w:hAnsi="Times New Roman" w:cs="Times New Roman"/>
          <w:sz w:val="24"/>
          <w:szCs w:val="24"/>
          <w:lang w:val="en" w:eastAsia="zh-CN"/>
        </w:rPr>
        <w:t xml:space="preserve">. Depending on your situation, some members of your family, including your dependent children or spouse, may be eligible to receive Social Security benefits.  </w:t>
      </w:r>
    </w:p>
    <w:p w14:paraId="512230F1" w14:textId="77777777" w:rsidR="00231B15" w:rsidRPr="00231B15" w:rsidRDefault="00231B15" w:rsidP="00231B15">
      <w:pPr>
        <w:autoSpaceDE w:val="0"/>
        <w:autoSpaceDN w:val="0"/>
        <w:adjustRightInd w:val="0"/>
        <w:spacing w:after="360" w:line="360" w:lineRule="auto"/>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 xml:space="preserve">Wounded military service members can receive quicker processing of their Social Security disability claims. If you are a veteran with a </w:t>
      </w:r>
      <w:r w:rsidRPr="00231B15">
        <w:rPr>
          <w:rFonts w:ascii="Times New Roman" w:eastAsia="SimSun" w:hAnsi="Times New Roman" w:cs="Times New Roman"/>
          <w:sz w:val="24"/>
          <w:szCs w:val="24"/>
          <w:lang w:eastAsia="zh-CN"/>
        </w:rPr>
        <w:t xml:space="preserve">100% Permanent &amp; Total compensation rating from </w:t>
      </w:r>
      <w:r w:rsidRPr="00231B15">
        <w:rPr>
          <w:rFonts w:ascii="Times New Roman" w:eastAsia="SimSun" w:hAnsi="Times New Roman" w:cs="Times New Roman"/>
          <w:sz w:val="24"/>
          <w:szCs w:val="24"/>
          <w:lang w:val="en" w:eastAsia="zh-CN"/>
        </w:rPr>
        <w:t xml:space="preserve">Veterans Affairs, we’ll expedite your disability claim.  </w:t>
      </w:r>
    </w:p>
    <w:p w14:paraId="27BC80B8" w14:textId="77777777" w:rsidR="00231B15" w:rsidRPr="00231B15" w:rsidRDefault="00231B15" w:rsidP="00231B15">
      <w:pPr>
        <w:autoSpaceDE w:val="0"/>
        <w:autoSpaceDN w:val="0"/>
        <w:adjustRightInd w:val="0"/>
        <w:spacing w:after="360" w:line="360" w:lineRule="auto"/>
        <w:rPr>
          <w:rFonts w:ascii="Times New Roman" w:eastAsia="SimSun" w:hAnsi="Times New Roman" w:cs="Times New Roman"/>
          <w:sz w:val="24"/>
          <w:szCs w:val="24"/>
          <w:lang w:val="en" w:eastAsia="zh-CN"/>
        </w:rPr>
      </w:pPr>
      <w:r w:rsidRPr="00231B15">
        <w:rPr>
          <w:rFonts w:ascii="Times New Roman" w:eastAsia="SimSun" w:hAnsi="Times New Roman" w:cs="Times New Roman"/>
          <w:sz w:val="24"/>
          <w:szCs w:val="24"/>
          <w:lang w:val="en" w:eastAsia="zh-CN"/>
        </w:rPr>
        <w:t>Thinking about retirement or know a veteran who is? Military service members can receive Social Security benefits in addition to their military retirement benefits. For details, visit our webpage for veterans, available at</w:t>
      </w:r>
      <w:r w:rsidRPr="00231B15">
        <w:rPr>
          <w:rFonts w:ascii="Times New Roman" w:eastAsia="SimSun" w:hAnsi="Times New Roman" w:cs="Times New Roman"/>
          <w:color w:val="333333"/>
          <w:sz w:val="24"/>
          <w:szCs w:val="24"/>
          <w:lang w:val="en" w:eastAsia="zh-CN"/>
        </w:rPr>
        <w:t xml:space="preserve"> </w:t>
      </w:r>
      <w:hyperlink r:id="rId31" w:history="1">
        <w:r w:rsidRPr="00231B15">
          <w:rPr>
            <w:rFonts w:ascii="Times New Roman" w:eastAsia="SimSun" w:hAnsi="Times New Roman" w:cs="Times New Roman"/>
            <w:color w:val="0000FF"/>
            <w:sz w:val="24"/>
            <w:szCs w:val="24"/>
            <w:u w:val="single"/>
            <w:lang w:val="en" w:eastAsia="zh-CN"/>
          </w:rPr>
          <w:t>www.ssa.gov/people/veterans</w:t>
        </w:r>
      </w:hyperlink>
      <w:r w:rsidRPr="00231B15">
        <w:rPr>
          <w:rFonts w:ascii="Times New Roman" w:eastAsia="SimSun" w:hAnsi="Times New Roman" w:cs="Times New Roman"/>
          <w:sz w:val="24"/>
          <w:szCs w:val="24"/>
          <w:lang w:val="en" w:eastAsia="zh-CN"/>
        </w:rPr>
        <w:t>.</w:t>
      </w:r>
    </w:p>
    <w:p w14:paraId="05A2CD4B" w14:textId="77777777" w:rsidR="00231B15" w:rsidRPr="00231B15" w:rsidRDefault="00231B15" w:rsidP="00231B15">
      <w:pPr>
        <w:autoSpaceDE w:val="0"/>
        <w:autoSpaceDN w:val="0"/>
        <w:adjustRightInd w:val="0"/>
        <w:spacing w:after="360" w:line="360" w:lineRule="auto"/>
        <w:rPr>
          <w:rFonts w:ascii="Times New Roman" w:eastAsia="SimSun" w:hAnsi="Times New Roman" w:cs="Times New Roman"/>
          <w:b/>
          <w:sz w:val="24"/>
          <w:szCs w:val="24"/>
          <w:lang w:val="en" w:eastAsia="zh-CN"/>
        </w:rPr>
      </w:pPr>
      <w:r w:rsidRPr="00231B15">
        <w:rPr>
          <w:rFonts w:ascii="Times New Roman" w:eastAsia="SimSun" w:hAnsi="Times New Roman" w:cs="Times New Roman"/>
          <w:sz w:val="24"/>
          <w:szCs w:val="24"/>
          <w:lang w:val="en" w:eastAsia="zh-CN"/>
        </w:rPr>
        <w:t xml:space="preserve">Please share this information with the military families you know. </w:t>
      </w:r>
      <w:r w:rsidRPr="00231B15">
        <w:rPr>
          <w:rFonts w:ascii="Times New Roman" w:eastAsia="SimSun" w:hAnsi="Times New Roman" w:cs="Times New Roman"/>
          <w:sz w:val="24"/>
          <w:szCs w:val="24"/>
          <w:lang w:eastAsia="zh-CN"/>
        </w:rPr>
        <w:t>We honor and thank the veterans who bravely served and died for our country and the military service members who serve today</w:t>
      </w:r>
      <w:r w:rsidRPr="00231B15">
        <w:rPr>
          <w:rFonts w:ascii="Times New Roman" w:eastAsia="SimSun" w:hAnsi="Times New Roman" w:cs="Times New Roman"/>
          <w:sz w:val="24"/>
          <w:szCs w:val="24"/>
          <w:lang w:val="en" w:eastAsia="zh-CN"/>
        </w:rPr>
        <w:t>.</w:t>
      </w:r>
    </w:p>
    <w:p w14:paraId="51AA5D6F" w14:textId="77777777" w:rsidR="00231B15" w:rsidRPr="00231B15" w:rsidRDefault="00231B15" w:rsidP="00231B15">
      <w:pPr>
        <w:jc w:val="center"/>
        <w:rPr>
          <w:rFonts w:ascii="Times New Roman" w:hAnsi="Times New Roman" w:cs="Times New Roman"/>
          <w:sz w:val="24"/>
          <w:szCs w:val="24"/>
        </w:rPr>
      </w:pPr>
      <w:r w:rsidRPr="00231B15">
        <w:rPr>
          <w:rFonts w:ascii="Times New Roman" w:hAnsi="Times New Roman" w:cs="Times New Roman"/>
          <w:i/>
          <w:iCs/>
          <w:sz w:val="24"/>
          <w:szCs w:val="24"/>
        </w:rPr>
        <w:t># # #</w:t>
      </w:r>
      <w:bookmarkEnd w:id="1"/>
      <w:bookmarkEnd w:id="9"/>
    </w:p>
    <w:p w14:paraId="439F7FC6"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59B"/>
    <w:multiLevelType w:val="multilevel"/>
    <w:tmpl w:val="730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A4890"/>
    <w:multiLevelType w:val="multilevel"/>
    <w:tmpl w:val="04A69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0757E"/>
    <w:multiLevelType w:val="multilevel"/>
    <w:tmpl w:val="578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9794B"/>
    <w:multiLevelType w:val="multilevel"/>
    <w:tmpl w:val="FF58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337A9"/>
    <w:multiLevelType w:val="multilevel"/>
    <w:tmpl w:val="199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72F58"/>
    <w:multiLevelType w:val="multilevel"/>
    <w:tmpl w:val="0C1A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C76C6"/>
    <w:multiLevelType w:val="multilevel"/>
    <w:tmpl w:val="9FA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047164">
    <w:abstractNumId w:val="5"/>
  </w:num>
  <w:num w:numId="2" w16cid:durableId="1999768871">
    <w:abstractNumId w:val="7"/>
  </w:num>
  <w:num w:numId="3" w16cid:durableId="1151366544">
    <w:abstractNumId w:val="6"/>
  </w:num>
  <w:num w:numId="4" w16cid:durableId="1999965427">
    <w:abstractNumId w:val="4"/>
  </w:num>
  <w:num w:numId="5" w16cid:durableId="18707350">
    <w:abstractNumId w:val="3"/>
  </w:num>
  <w:num w:numId="6" w16cid:durableId="443961447">
    <w:abstractNumId w:val="0"/>
  </w:num>
  <w:num w:numId="7" w16cid:durableId="916942520">
    <w:abstractNumId w:val="2"/>
  </w:num>
  <w:num w:numId="8" w16cid:durableId="128885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15"/>
    <w:rsid w:val="00231B15"/>
    <w:rsid w:val="00AB0C46"/>
    <w:rsid w:val="00B65DB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DDAF"/>
  <w15:chartTrackingRefBased/>
  <w15:docId w15:val="{24E470A7-F7C4-4A06-AB13-2702085D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231B15"/>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www.ssa.gov/ssi/text-overpay-ussi.htm" TargetMode="External"/><Relationship Id="rId26" Type="http://schemas.openxmlformats.org/officeDocument/2006/relationships/hyperlink" Target="https://www.ssa.gov/onlineservices/"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www.ssa.gov/scam" TargetMode="External"/><Relationship Id="rId17" Type="http://schemas.openxmlformats.org/officeDocument/2006/relationships/hyperlink" Target="http://www.ssa.gov/forms/ssa-634.pdf" TargetMode="External"/><Relationship Id="rId25" Type="http://schemas.openxmlformats.org/officeDocument/2006/relationships/image" Target="media/image4.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sa.gov/forms/ssa-632-bk.pdf" TargetMode="External"/><Relationship Id="rId20" Type="http://schemas.openxmlformats.org/officeDocument/2006/relationships/hyperlink" Target="https://www.youtube.com/watch?v=pxYYcjqkFvM" TargetMode="External"/><Relationship Id="rId29" Type="http://schemas.openxmlformats.org/officeDocument/2006/relationships/hyperlink" Target="https://www.ssa.gov/benefits/survivo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ig.ssa.gov/report" TargetMode="External"/><Relationship Id="rId24" Type="http://schemas.openxmlformats.org/officeDocument/2006/relationships/hyperlink" Target="http://oig.ssa.gov/repor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sa.gov/forms/ssa-561-u2.pdf" TargetMode="External"/><Relationship Id="rId23" Type="http://schemas.openxmlformats.org/officeDocument/2006/relationships/hyperlink" Target="https://www.ssa.gov/pubs/EN-05-10064.pdf" TargetMode="External"/><Relationship Id="rId28" Type="http://schemas.openxmlformats.org/officeDocument/2006/relationships/image" Target="media/image5.jpeg"/><Relationship Id="rId10" Type="http://schemas.openxmlformats.org/officeDocument/2006/relationships/hyperlink" Target="http://www.consumer.ftc.gov/consumer-alerts/2023/12/scammers-hide-harmful-links-qr-codes-steal-your-information" TargetMode="External"/><Relationship Id="rId19" Type="http://schemas.openxmlformats.org/officeDocument/2006/relationships/hyperlink" Target="https://www.ssa.gov/marketing/assets/materials/EN-05-10106.pdf" TargetMode="External"/><Relationship Id="rId31" Type="http://schemas.openxmlformats.org/officeDocument/2006/relationships/hyperlink" Target="http://www.ssa.gov/people/veterans" TargetMode="External"/><Relationship Id="rId4" Type="http://schemas.openxmlformats.org/officeDocument/2006/relationships/numbering" Target="numbering.xml"/><Relationship Id="rId9" Type="http://schemas.openxmlformats.org/officeDocument/2006/relationships/hyperlink" Target="http://www.ssa.gov" TargetMode="External"/><Relationship Id="rId14" Type="http://schemas.openxmlformats.org/officeDocument/2006/relationships/hyperlink" Target="https://www.ssa.gov/apply/appeal-decision-we-made" TargetMode="External"/><Relationship Id="rId22" Type="http://schemas.openxmlformats.org/officeDocument/2006/relationships/hyperlink" Target="http://www.identitytheft.gov" TargetMode="External"/><Relationship Id="rId27" Type="http://schemas.openxmlformats.org/officeDocument/2006/relationships/hyperlink" Target="https://www.ssa.gov/myaccount/" TargetMode="External"/><Relationship Id="rId30" Type="http://schemas.openxmlformats.org/officeDocument/2006/relationships/hyperlink" Target="http://www.ssa.gov/pubs/EN-64-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74F41D0C-9732-4E9C-AFC2-D25476F6F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BEAA2-B455-48BD-8EB2-32C7E7E826E3}">
  <ds:schemaRefs>
    <ds:schemaRef ds:uri="http://schemas.microsoft.com/sharepoint/v3/contenttype/forms"/>
  </ds:schemaRefs>
</ds:datastoreItem>
</file>

<file path=customXml/itemProps3.xml><?xml version="1.0" encoding="utf-8"?>
<ds:datastoreItem xmlns:ds="http://schemas.openxmlformats.org/officeDocument/2006/customXml" ds:itemID="{5AC0488C-E88C-4E34-AA30-CF8E10C7C6A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2009</Words>
  <Characters>11454</Characters>
  <Application>Microsoft Office Word</Application>
  <DocSecurity>0</DocSecurity>
  <Lines>95</Lines>
  <Paragraphs>26</Paragraphs>
  <ScaleCrop>false</ScaleCrop>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2024-04-01T15:09:00Z</dcterms:created>
  <dcterms:modified xsi:type="dcterms:W3CDTF">2024-04-01T15:12:00Z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