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8D9B" w14:textId="77777777" w:rsidR="00A76411" w:rsidRPr="00A76411" w:rsidRDefault="00A76411" w:rsidP="00A764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</w:pPr>
      <w:bookmarkStart w:id="0" w:name="_GoBack"/>
      <w:bookmarkEnd w:id="0"/>
      <w:r w:rsidRPr="00A76411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 Column</w:t>
      </w:r>
    </w:p>
    <w:p w14:paraId="5B5C2090" w14:textId="77777777" w:rsidR="00A76411" w:rsidRPr="00A76411" w:rsidRDefault="00A76411" w:rsidP="00A76411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24"/>
        </w:rPr>
      </w:pPr>
      <w:r w:rsidRPr="00A76411">
        <w:rPr>
          <w:rFonts w:ascii="Times New Roman" w:eastAsia="MS Gothic" w:hAnsi="Times New Roman" w:cs="Times New Roman"/>
          <w:sz w:val="24"/>
          <w:szCs w:val="24"/>
        </w:rPr>
        <w:t>HOW WE PROTECT YOU FROM MISLEADING ADVERTISING AND COMMUNICATIONS</w:t>
      </w:r>
    </w:p>
    <w:p w14:paraId="785A296C" w14:textId="77777777" w:rsidR="00A76411" w:rsidRPr="00A76411" w:rsidRDefault="00A76411" w:rsidP="00A76411">
      <w:pPr>
        <w:rPr>
          <w:rFonts w:ascii="Times New Roman" w:eastAsia="Calibri" w:hAnsi="Times New Roman" w:cs="Times New Roman"/>
          <w:sz w:val="24"/>
          <w:szCs w:val="24"/>
        </w:rPr>
      </w:pPr>
    </w:p>
    <w:p w14:paraId="35F410C4" w14:textId="77777777" w:rsidR="00A76411" w:rsidRPr="00A76411" w:rsidRDefault="00A76411" w:rsidP="00A76411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764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By &lt;Name&gt;</w:t>
      </w:r>
    </w:p>
    <w:p w14:paraId="6F3404D8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7641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Social Security &lt;Title&gt; in &lt;Place&gt;</w:t>
      </w:r>
    </w:p>
    <w:p w14:paraId="39AAC3E9" w14:textId="77777777" w:rsidR="00A76411" w:rsidRPr="00A76411" w:rsidRDefault="00A76411" w:rsidP="00A7641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76411">
        <w:rPr>
          <w:rFonts w:ascii="Times New Roman" w:eastAsia="Calibri" w:hAnsi="Times New Roman" w:cs="Times New Roman"/>
          <w:noProof/>
        </w:rPr>
        <w:drawing>
          <wp:inline distT="0" distB="0" distL="0" distR="0" wp14:anchorId="7ADC2413" wp14:editId="6A60DA38">
            <wp:extent cx="2862072" cy="2862072"/>
            <wp:effectExtent l="0" t="0" r="0" b="0"/>
            <wp:docPr id="7" name="Picture 7" descr="Protecting Your Identity is Important to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tecting Your Identity is Important to 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9BC8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>Social Security works with our</w:t>
      </w:r>
      <w:r w:rsidRPr="00A76411">
        <w:rPr>
          <w:rFonts w:ascii="Times New Roman" w:eastAsia="Arial" w:hAnsi="Times New Roman" w:cs="Times New Roman"/>
          <w:sz w:val="24"/>
          <w:szCs w:val="24"/>
        </w:rPr>
        <w:t xml:space="preserve"> Office of the Inspector General (OIG) to</w:t>
      </w:r>
      <w:r w:rsidRPr="00A76411">
        <w:rPr>
          <w:rFonts w:ascii="Times New Roman" w:eastAsia="Calibri" w:hAnsi="Times New Roman" w:cs="Times New Roman"/>
          <w:sz w:val="24"/>
          <w:szCs w:val="24"/>
        </w:rPr>
        <w:t xml:space="preserve"> protect you from scams that use Social Security as bait. </w:t>
      </w:r>
      <w:r w:rsidRPr="00A7641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Section 1140 of the Social Security Act </w:t>
      </w:r>
      <w:r w:rsidRPr="00A76411">
        <w:rPr>
          <w:rFonts w:ascii="Times New Roman" w:eastAsia="Calibri" w:hAnsi="Times New Roman" w:cs="Times New Roman"/>
          <w:sz w:val="24"/>
          <w:szCs w:val="24"/>
        </w:rPr>
        <w:t>allows OIG</w:t>
      </w:r>
      <w:r w:rsidRPr="00A76411">
        <w:rPr>
          <w:rFonts w:ascii="Times New Roman" w:eastAsia="Arial" w:hAnsi="Times New Roman" w:cs="Times New Roman"/>
          <w:sz w:val="24"/>
          <w:szCs w:val="24"/>
        </w:rPr>
        <w:t xml:space="preserve"> to impose severe penalties against anyone who engages in misleading Social Security-related advertising or imposter communications.  </w:t>
      </w:r>
    </w:p>
    <w:p w14:paraId="68A73533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Arial" w:hAnsi="Times New Roman" w:cs="Times New Roman"/>
          <w:sz w:val="24"/>
          <w:szCs w:val="24"/>
        </w:rPr>
        <w:t>OIG may impose a penalty against anyone who:</w:t>
      </w:r>
    </w:p>
    <w:p w14:paraId="71B0D4CB" w14:textId="77777777" w:rsidR="00A76411" w:rsidRPr="00A76411" w:rsidRDefault="00A76411" w:rsidP="00A7641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Arial" w:hAnsi="Times New Roman" w:cs="Times New Roman"/>
          <w:sz w:val="24"/>
          <w:szCs w:val="24"/>
        </w:rPr>
        <w:t>Mails misleading solicitations that appear to be from or authorized by Social Security.</w:t>
      </w:r>
    </w:p>
    <w:p w14:paraId="27E065D6" w14:textId="77777777" w:rsidR="00A76411" w:rsidRPr="00A76411" w:rsidRDefault="00A76411" w:rsidP="00A7641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Arial" w:hAnsi="Times New Roman" w:cs="Times New Roman"/>
          <w:sz w:val="24"/>
          <w:szCs w:val="24"/>
        </w:rPr>
        <w:t>Operates an imposter website or social media account designed to look like it belongs to or is authorized by Social Security.</w:t>
      </w:r>
    </w:p>
    <w:p w14:paraId="66AF8068" w14:textId="77777777" w:rsidR="00A76411" w:rsidRPr="00A76411" w:rsidRDefault="00A76411" w:rsidP="00A7641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Arial" w:hAnsi="Times New Roman" w:cs="Times New Roman"/>
          <w:sz w:val="24"/>
          <w:szCs w:val="24"/>
        </w:rPr>
        <w:t xml:space="preserve">Sends emails or text messages or makes telephone calls claiming to be from Social Security. </w:t>
      </w:r>
    </w:p>
    <w:p w14:paraId="75DE026D" w14:textId="77777777" w:rsidR="00A76411" w:rsidRPr="00A76411" w:rsidRDefault="00A76411" w:rsidP="00A76411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Arial" w:hAnsi="Times New Roman" w:cs="Times New Roman"/>
          <w:sz w:val="24"/>
          <w:szCs w:val="24"/>
        </w:rPr>
        <w:lastRenderedPageBreak/>
        <w:t>Sells Social Security’s free forms, applications, and publications without our written approval.</w:t>
      </w:r>
    </w:p>
    <w:p w14:paraId="610FF7F9" w14:textId="77777777" w:rsidR="00A76411" w:rsidRPr="00A76411" w:rsidRDefault="00A76411" w:rsidP="00A76411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Arial" w:hAnsi="Times New Roman" w:cs="Times New Roman"/>
          <w:sz w:val="24"/>
          <w:szCs w:val="24"/>
        </w:rPr>
        <w:t>Charges a fee for a service that Social Security provides free of charge without providing a clearly visible notice that Social Security provides the service for free.</w:t>
      </w:r>
    </w:p>
    <w:p w14:paraId="3CA8E658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 xml:space="preserve">If you receive a misleading or suspicious Social Security-related advertisement, phone call or email, you should let us know right away. Try to capture as many details as you can.  </w:t>
      </w:r>
    </w:p>
    <w:p w14:paraId="3699A479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>Here’s what you can do:</w:t>
      </w:r>
    </w:p>
    <w:p w14:paraId="3F477C04" w14:textId="77777777" w:rsidR="00A76411" w:rsidRPr="00A76411" w:rsidRDefault="00A76411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 xml:space="preserve">For suspicious websites or social media accounts, please take a screenshot of the page. Note the website address or social media link – and how you came across it.  </w:t>
      </w:r>
    </w:p>
    <w:p w14:paraId="346D78ED" w14:textId="77777777" w:rsidR="00A76411" w:rsidRPr="00A76411" w:rsidRDefault="00A76411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>For emails and text messages, capture the entire message and any links or attachments.</w:t>
      </w:r>
    </w:p>
    <w:p w14:paraId="66C4DCE9" w14:textId="77777777" w:rsidR="00A76411" w:rsidRPr="00A76411" w:rsidRDefault="00A76411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>For mail, retain the complete communication, including the outside envelope and all inserts.</w:t>
      </w:r>
    </w:p>
    <w:p w14:paraId="295BB50E" w14:textId="77777777" w:rsidR="00A76411" w:rsidRPr="00A76411" w:rsidRDefault="00A76411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>For telephone solicitations, note the caller identification phone number and any company name or call back number provided by the caller or recorded message.</w:t>
      </w:r>
    </w:p>
    <w:p w14:paraId="3E3DAED5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You can help us stop misleading advertising and communications. We encourage you to report possible scams to the </w:t>
      </w:r>
      <w:r w:rsidRPr="00A764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OIG at </w:t>
      </w:r>
      <w:hyperlink r:id="rId9" w:history="1">
        <w:r w:rsidRPr="00A76411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oig.ssa.gov/report</w:t>
        </w:r>
      </w:hyperlink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You can also call our fraud hotline at 1-800-269-0271 or send an email to </w:t>
      </w:r>
      <w:hyperlink r:id="rId10" w:history="1">
        <w:r w:rsidRPr="00A76411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OIG.1140@ssa.gov</w:t>
        </w:r>
      </w:hyperlink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14:paraId="5F68E590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6411">
        <w:rPr>
          <w:rFonts w:ascii="Times New Roman" w:eastAsia="Calibri" w:hAnsi="Times New Roman" w:cs="Times New Roman"/>
          <w:sz w:val="24"/>
          <w:szCs w:val="24"/>
        </w:rPr>
        <w:t xml:space="preserve">To learn more, </w:t>
      </w:r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check out our publication, </w:t>
      </w:r>
      <w:r w:rsidRPr="00A76411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What You Need to Know About Misleading Advertising</w:t>
      </w:r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at </w:t>
      </w:r>
      <w:hyperlink r:id="rId11" w:history="1">
        <w:r w:rsidRPr="00A76411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www.ssa.gov/pubs/EN-05-10005.pdf</w:t>
        </w:r>
      </w:hyperlink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A76411">
        <w:rPr>
          <w:rFonts w:ascii="Times New Roman" w:eastAsia="Arial" w:hAnsi="Times New Roman" w:cs="Times New Roman"/>
          <w:sz w:val="24"/>
          <w:szCs w:val="24"/>
        </w:rPr>
        <w:t xml:space="preserve"> You can also review Section 1140 at </w:t>
      </w:r>
      <w:hyperlink r:id="rId12">
        <w:r w:rsidRPr="00A76411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www.ssa.gov/OP_Home/ssact/title11/1140.htm</w:t>
        </w:r>
      </w:hyperlink>
      <w:r w:rsidRPr="00A76411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3BAA64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764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Please share this information with friends and family and help us spread the word on social media.</w:t>
      </w:r>
    </w:p>
    <w:p w14:paraId="4A049971" w14:textId="77777777" w:rsidR="00A76411" w:rsidRPr="00A76411" w:rsidRDefault="00A76411" w:rsidP="00A76411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D7F5919" w14:textId="77777777" w:rsidR="00A76411" w:rsidRPr="00A76411" w:rsidRDefault="00A76411" w:rsidP="00A764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</w:p>
    <w:p w14:paraId="0989CDC8" w14:textId="77777777" w:rsidR="00A76411" w:rsidRPr="00A76411" w:rsidRDefault="00A76411" w:rsidP="00A76411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06A81FE4" w14:textId="77777777" w:rsidR="00A76411" w:rsidRPr="00A76411" w:rsidRDefault="00A76411" w:rsidP="00A7641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A76411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p w14:paraId="6A9DE7CD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422"/>
    <w:multiLevelType w:val="hybridMultilevel"/>
    <w:tmpl w:val="2F9AA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257B43"/>
    <w:multiLevelType w:val="hybridMultilevel"/>
    <w:tmpl w:val="31A8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4392A"/>
    <w:multiLevelType w:val="hybridMultilevel"/>
    <w:tmpl w:val="75ACC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376082">
    <w:abstractNumId w:val="0"/>
  </w:num>
  <w:num w:numId="2" w16cid:durableId="62336691">
    <w:abstractNumId w:val="1"/>
  </w:num>
  <w:num w:numId="3" w16cid:durableId="128392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11"/>
    <w:rsid w:val="00A76411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E1CF"/>
  <w15:chartTrackingRefBased/>
  <w15:docId w15:val="{15F3F394-435E-4458-90DE-04E16546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OP_Home/ssact/title11/114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EN-05-10005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OIG.1140@ss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repo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B67248FA-061A-4F18-9723-5142577D9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4E30B-9989-40A1-8CA7-8DBE1E993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8CEC7-85F2-4B12-90AB-BE3A39E15405}">
  <ds:schemaRefs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2024-07-24T16:47:00Z</dcterms:created>
  <dcterms:modified xsi:type="dcterms:W3CDTF">2024-07-24T16:48:00Z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