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C1CB" w14:textId="18562DCD" w:rsidR="00E92AB3" w:rsidRPr="00E570EE" w:rsidRDefault="00E570EE" w:rsidP="00E92AB3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bookmarkStart w:id="0" w:name="_Hlk157504640"/>
      <w:r w:rsidRPr="00E570EE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Columna del Seguro Social</w:t>
      </w:r>
    </w:p>
    <w:p w14:paraId="79157384" w14:textId="54D11C01" w:rsidR="00E92AB3" w:rsidRPr="00E570EE" w:rsidRDefault="00E570EE" w:rsidP="00E92AB3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sz w:val="24"/>
          <w:szCs w:val="24"/>
          <w:lang w:val="es-ES"/>
        </w:rPr>
      </w:pPr>
      <w:r w:rsidRPr="00E570EE">
        <w:rPr>
          <w:rFonts w:ascii="Times New Roman" w:eastAsia="MS Gothic" w:hAnsi="Times New Roman" w:cs="Times New Roman"/>
          <w:sz w:val="24"/>
          <w:szCs w:val="24"/>
          <w:lang w:val="es-ES"/>
        </w:rPr>
        <w:t>LAS 10 PÁGINAS</w:t>
      </w:r>
      <w:r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 DE INTERNET</w:t>
      </w:r>
      <w:r w:rsidRPr="00E570EE"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 MÁS POPOU</w:t>
      </w:r>
      <w:r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LARES DEL SEGURO SOCIAL PARA 2025 </w:t>
      </w:r>
    </w:p>
    <w:p w14:paraId="46FD8903" w14:textId="77777777" w:rsidR="00E92AB3" w:rsidRPr="00E92AB3" w:rsidRDefault="00E92AB3" w:rsidP="00E92AB3">
      <w:pPr>
        <w:rPr>
          <w:rFonts w:ascii="Times New Roman" w:eastAsia="Calibri" w:hAnsi="Times New Roman" w:cs="Times New Roman"/>
          <w:sz w:val="24"/>
          <w:szCs w:val="24"/>
        </w:rPr>
      </w:pPr>
      <w:r w:rsidRPr="00E92AB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FBB1C52" wp14:editId="083A3AE0">
            <wp:extent cx="2862072" cy="2862072"/>
            <wp:effectExtent l="0" t="0" r="0" b="0"/>
            <wp:docPr id="10" name="Picture 10" descr="Enter key on a computer keyboard with the word TOP 10 o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Enter key on a computer keyboard with the word TOP 10 on i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E0DE3" w14:textId="77777777" w:rsidR="00E92AB3" w:rsidRPr="00E92AB3" w:rsidRDefault="00E92AB3" w:rsidP="00E92AB3">
      <w:pPr>
        <w:rPr>
          <w:rFonts w:ascii="Times New Roman" w:eastAsia="Calibri" w:hAnsi="Times New Roman" w:cs="Times New Roman"/>
          <w:sz w:val="24"/>
          <w:szCs w:val="24"/>
        </w:rPr>
      </w:pPr>
    </w:p>
    <w:p w14:paraId="09E7701F" w14:textId="50805670" w:rsidR="00E92AB3" w:rsidRPr="00695824" w:rsidRDefault="00B036D0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hyperlink r:id="rId9">
        <w:r w:rsidR="005B312E" w:rsidRPr="005B312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SeguroSocial.gov</w:t>
        </w:r>
      </w:hyperlink>
      <w:r w:rsidR="00E92AB3"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005B312E"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es su mejor recurso para aprender a cerca de los programas y beneficios del Seguro Social y llevar a cabo trámites con nos</w:t>
      </w:r>
      <w:r w:rsid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o</w:t>
      </w:r>
      <w:r w:rsidR="005B312E"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tros. Nuestro sitio de internet está designado para ayudarle a conseguir lo que ne</w:t>
      </w:r>
      <w:r w:rsid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cesita. </w:t>
      </w:r>
    </w:p>
    <w:p w14:paraId="0EC500A6" w14:textId="6DBA4197" w:rsidR="00E92AB3" w:rsidRPr="005B312E" w:rsidRDefault="005B312E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 continuación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,</w:t>
      </w:r>
      <w:r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nuestras</w:t>
      </w:r>
      <w:r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10 páginas de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internet más populares</w:t>
      </w:r>
      <w:r w:rsidR="00E92AB3"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:</w:t>
      </w:r>
    </w:p>
    <w:p w14:paraId="36B69A4D" w14:textId="36FF15AC" w:rsidR="00E92AB3" w:rsidRPr="005B312E" w:rsidRDefault="00E92AB3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proofErr w:type="spellStart"/>
      <w:r w:rsidRPr="005B312E">
        <w:rPr>
          <w:rFonts w:ascii="Times New Roman" w:eastAsia="SimSun" w:hAnsi="Times New Roman" w:cs="Times New Roman"/>
          <w:i/>
          <w:color w:val="D12229"/>
          <w:sz w:val="24"/>
          <w:szCs w:val="24"/>
          <w:lang w:val="es-ES" w:eastAsia="zh-CN"/>
        </w:rPr>
        <w:t>my</w:t>
      </w:r>
      <w:proofErr w:type="spellEnd"/>
      <w:r w:rsidRPr="005B312E">
        <w:rPr>
          <w:rFonts w:ascii="Times New Roman" w:eastAsia="SimSun" w:hAnsi="Times New Roman" w:cs="Times New Roman"/>
          <w:color w:val="D12229"/>
          <w:sz w:val="24"/>
          <w:szCs w:val="24"/>
          <w:lang w:val="es-ES" w:eastAsia="zh-CN"/>
        </w:rPr>
        <w:t xml:space="preserve"> </w:t>
      </w:r>
      <w:r w:rsidRPr="005B312E">
        <w:rPr>
          <w:rFonts w:ascii="Times New Roman" w:eastAsia="SimSun" w:hAnsi="Times New Roman" w:cs="Times New Roman"/>
          <w:color w:val="0054A6"/>
          <w:sz w:val="24"/>
          <w:szCs w:val="24"/>
          <w:lang w:val="es-ES" w:eastAsia="zh-CN"/>
        </w:rPr>
        <w:t xml:space="preserve">Social Security </w:t>
      </w:r>
      <w:r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—</w:t>
      </w:r>
      <w:r w:rsidRPr="005B312E">
        <w:rPr>
          <w:rFonts w:ascii="Times New Roman" w:eastAsia="SimSun" w:hAnsi="Times New Roman" w:cs="Times New Roman"/>
          <w:color w:val="0000FF"/>
          <w:sz w:val="24"/>
          <w:szCs w:val="24"/>
          <w:lang w:val="es-ES" w:eastAsia="zh-CN"/>
        </w:rPr>
        <w:t xml:space="preserve"> </w:t>
      </w:r>
      <w:r w:rsidR="005B312E"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Usted puede abrir una cuenta personal</w:t>
      </w:r>
      <w:r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proofErr w:type="spellStart"/>
      <w:r w:rsidRPr="005B312E">
        <w:rPr>
          <w:rFonts w:ascii="Times New Roman" w:eastAsia="SimSun" w:hAnsi="Times New Roman" w:cs="Times New Roman"/>
          <w:i/>
          <w:color w:val="D12229"/>
          <w:sz w:val="24"/>
          <w:szCs w:val="24"/>
          <w:lang w:val="es-ES" w:eastAsia="zh-CN"/>
        </w:rPr>
        <w:t>my</w:t>
      </w:r>
      <w:proofErr w:type="spellEnd"/>
      <w:r w:rsidRPr="005B312E">
        <w:rPr>
          <w:rFonts w:ascii="Times New Roman" w:eastAsia="SimSun" w:hAnsi="Times New Roman" w:cs="Times New Roman"/>
          <w:color w:val="D12229"/>
          <w:sz w:val="24"/>
          <w:szCs w:val="24"/>
          <w:lang w:val="es-ES" w:eastAsia="zh-CN"/>
        </w:rPr>
        <w:t xml:space="preserve"> </w:t>
      </w:r>
      <w:r w:rsidRPr="005B312E">
        <w:rPr>
          <w:rFonts w:ascii="Times New Roman" w:eastAsia="SimSun" w:hAnsi="Times New Roman" w:cs="Times New Roman"/>
          <w:color w:val="0054A6"/>
          <w:sz w:val="24"/>
          <w:szCs w:val="24"/>
          <w:lang w:val="es-ES" w:eastAsia="zh-CN"/>
        </w:rPr>
        <w:t xml:space="preserve">Social Security </w:t>
      </w:r>
      <w:r w:rsidR="005B312E"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para verificar sus </w:t>
      </w:r>
      <w:r w:rsid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ganancia</w:t>
      </w:r>
      <w:r w:rsidR="005B312E" w:rsidRP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s, ver su </w:t>
      </w:r>
      <w:r w:rsidR="005B312E" w:rsidRPr="005B312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Estado de cuenta de Seguro Social</w:t>
      </w:r>
      <w:r w:rsid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obtener </w:t>
      </w:r>
      <w:r w:rsid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un </w:t>
      </w:r>
      <w:r w:rsidR="005B312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cálculo de beneficios, y más, en </w:t>
      </w:r>
      <w:hyperlink r:id="rId10">
        <w:r w:rsidRPr="005B312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www.ssa.gov/myaccount</w:t>
        </w:r>
      </w:hyperlink>
      <w:r w:rsidR="00E344A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(disponible en inglés).</w:t>
      </w:r>
    </w:p>
    <w:p w14:paraId="164A4614" w14:textId="77777777" w:rsidR="00E92AB3" w:rsidRPr="005B312E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3A6F3965" w14:textId="37184AE7" w:rsidR="00E92AB3" w:rsidRPr="002641CC" w:rsidRDefault="002641CC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El blog del Seguro Social</w:t>
      </w:r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— 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Usted puede encontrar las úl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timas noticias y actualizaciones del Seguro Social en </w:t>
      </w:r>
      <w:hyperlink r:id="rId11">
        <w:r w:rsidR="00E92AB3" w:rsidRPr="002641CC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blog.ssa.gov</w:t>
        </w:r>
      </w:hyperlink>
      <w:r w:rsidR="00E344A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(disponible en inglés).</w:t>
      </w:r>
      <w:r w:rsidR="00705F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Puede fácilmente compartir estos artículos informativos con otras personas. </w:t>
      </w:r>
    </w:p>
    <w:p w14:paraId="57F9A025" w14:textId="77777777" w:rsidR="00E92AB3" w:rsidRPr="002641CC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6D9A6205" w14:textId="7F383C82" w:rsidR="00E92AB3" w:rsidRDefault="002641CC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>Preguntas frecuentes</w:t>
      </w:r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(FAQ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siglas en inglés</w:t>
      </w:r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) — 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¿Necesita respuestas relacionadas al Seguro Social? </w:t>
      </w:r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Visit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hyperlink r:id="rId12">
        <w:r w:rsidRPr="002641CC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www.segurosocial.gov/preguntas</w:t>
        </w:r>
      </w:hyperlink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para encontrar respuestas de preguntas frecuentes y otra información importante. </w:t>
      </w:r>
    </w:p>
    <w:p w14:paraId="552ED51F" w14:textId="77777777" w:rsidR="002641CC" w:rsidRPr="002641CC" w:rsidRDefault="002641CC" w:rsidP="002641CC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56AF4437" w14:textId="2B40DC44" w:rsidR="00E92AB3" w:rsidRPr="002641CC" w:rsidRDefault="002641CC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Solicitud </w:t>
      </w:r>
      <w:r w:rsidR="005E609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jubilación</w:t>
      </w:r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— Usted puede </w:t>
      </w:r>
      <w:r w:rsidR="0069582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llenar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y presentar su solicitud por interne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t</w:t>
      </w:r>
      <w:r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para beneficios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de jubilación en tan solo 15 minutos en </w:t>
      </w:r>
      <w:hyperlink r:id="rId13">
        <w:r w:rsidR="005E609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www.segurosocial.gov/jubilacion</w:t>
        </w:r>
      </w:hyperlink>
      <w:r w:rsidR="00E92AB3" w:rsidRPr="002641C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</w:p>
    <w:p w14:paraId="1CD8C920" w14:textId="77777777" w:rsidR="00E92AB3" w:rsidRPr="002641CC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43A88D9E" w14:textId="00293627" w:rsidR="00E92AB3" w:rsidRPr="005E6094" w:rsidRDefault="005E6094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5E609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Solicitud por i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n</w:t>
      </w:r>
      <w:r w:rsidRPr="005E609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capacidad</w:t>
      </w:r>
      <w:r w:rsidR="00E92AB3" w:rsidRPr="005E6094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— </w:t>
      </w:r>
      <w:r w:rsidRPr="005E6094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Usted puede solicitar para be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neficios por incapacidad por internet en </w:t>
      </w:r>
      <w:hyperlink r:id="rId14"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www.segurosocial.gov/incapacidad</w:t>
        </w:r>
      </w:hyperlink>
      <w:r w:rsidR="00E92AB3" w:rsidRPr="005E6094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</w:p>
    <w:p w14:paraId="344DBAB2" w14:textId="77777777" w:rsidR="00E92AB3" w:rsidRPr="005E6094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24FFFF67" w14:textId="3861D85E" w:rsidR="00E92AB3" w:rsidRPr="008F48ED" w:rsidRDefault="00E92AB3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Publica</w:t>
      </w:r>
      <w:r w:rsidR="008F48ED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ion</w:t>
      </w:r>
      <w:r w:rsidR="008F48ED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 — Visit</w:t>
      </w:r>
      <w:r w:rsidR="008F48ED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008F48ED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nuestra biblioteca de publicaciones po</w:t>
      </w:r>
      <w:r w:rsid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r internet para información sobre temas claves en </w:t>
      </w:r>
      <w:hyperlink r:id="rId15">
        <w:r w:rsidR="008F48ED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www.segurosocial.gov/publicaciones</w:t>
        </w:r>
      </w:hyperlink>
      <w:r w:rsidRPr="008F48ED"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val="es-ES" w:eastAsia="zh-CN"/>
        </w:rPr>
        <w:t xml:space="preserve"> 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(</w:t>
      </w:r>
      <w:r w:rsid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incluye versiones</w:t>
      </w:r>
      <w:r w:rsidR="00E96558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audio</w:t>
      </w:r>
      <w:r w:rsidR="00E96558">
        <w:rPr>
          <w:rFonts w:ascii="Times New Roman" w:eastAsia="SimSun" w:hAnsi="Times New Roman" w:cs="Times New Roman"/>
          <w:sz w:val="24"/>
          <w:szCs w:val="24"/>
          <w:lang w:val="es-ES" w:eastAsia="zh-CN"/>
        </w:rPr>
        <w:t>visuales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). </w:t>
      </w:r>
    </w:p>
    <w:p w14:paraId="0BF5E9DD" w14:textId="77777777" w:rsidR="00E92AB3" w:rsidRPr="008F48ED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741975C9" w14:textId="0A77C47F" w:rsidR="00E92AB3" w:rsidRPr="008F48ED" w:rsidRDefault="00E92AB3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Medicare — </w:t>
      </w:r>
      <w:r w:rsidR="008F48ED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Inscrí</w:t>
      </w:r>
      <w:r w:rsid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base en Medicare en </w:t>
      </w:r>
      <w:hyperlink r:id="rId16">
        <w:r w:rsidR="00E344AA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www.segurosocial.gov/medicare</w:t>
        </w:r>
      </w:hyperlink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0FC88A32" w14:textId="77777777" w:rsidR="00E92AB3" w:rsidRPr="008F48ED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1B6A627A" w14:textId="137E71A9" w:rsidR="00E92AB3" w:rsidRPr="008F48ED" w:rsidRDefault="008F48ED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Servicios por internet</w:t>
      </w:r>
      <w:r w:rsidR="00E92AB3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— 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Puede encargarse de la mayoría de los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trámites con nosotros visitando</w:t>
      </w:r>
      <w:r w:rsidR="00E92AB3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hyperlink r:id="rId17"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www.segurosocial.gov/serviciosporinternet</w:t>
        </w:r>
      </w:hyperlink>
      <w:r w:rsidR="00E92AB3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5B50B2A4" w14:textId="77777777" w:rsidR="00E92AB3" w:rsidRPr="008F48ED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41E232FE" w14:textId="75FB07B1" w:rsidR="00E92AB3" w:rsidRPr="008F48ED" w:rsidRDefault="008F48ED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Personas ayudando a otros</w:t>
      </w:r>
      <w:r w:rsidR="00E92AB3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— 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Use estos recur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s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os para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</w:t>
      </w:r>
      <w:r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yudar a su familia u otros en su comunidad. </w:t>
      </w:r>
      <w:hyperlink r:id="rId18" w:history="1">
        <w:r w:rsidR="00E92AB3" w:rsidRPr="008F48ED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www.ssa.gov/thirdparty</w:t>
        </w:r>
      </w:hyperlink>
      <w:r w:rsidR="00E92AB3" w:rsidRPr="008F48ED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00E344AA">
        <w:rPr>
          <w:rFonts w:ascii="Times New Roman" w:eastAsia="SimSun" w:hAnsi="Times New Roman" w:cs="Times New Roman"/>
          <w:sz w:val="24"/>
          <w:szCs w:val="24"/>
          <w:lang w:val="es-ES" w:eastAsia="zh-CN"/>
        </w:rPr>
        <w:t>(solo en inglés).</w:t>
      </w:r>
    </w:p>
    <w:p w14:paraId="1DCB05F4" w14:textId="77777777" w:rsidR="00E92AB3" w:rsidRPr="008F48ED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10B026A7" w14:textId="776C2E8B" w:rsidR="00E92AB3" w:rsidRPr="00705F95" w:rsidRDefault="00E92AB3" w:rsidP="00E92AB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05F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="00705F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Reportar y prevenir fraude y estafas</w:t>
      </w:r>
      <w:r w:rsidRPr="00705F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— </w:t>
      </w:r>
      <w:r w:rsidR="00705F95" w:rsidRPr="00705F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Aprenda a cómo reconocer y reportar fraude y estafas del Seguro Social e</w:t>
      </w:r>
      <w:r w:rsidR="00705F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n </w:t>
      </w:r>
      <w:hyperlink r:id="rId19">
        <w:r w:rsidR="00705F95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www.segurosocial.gov/fraude</w:t>
        </w:r>
      </w:hyperlink>
      <w:r w:rsidRPr="00705F95"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val="es-ES" w:eastAsia="zh-CN"/>
        </w:rPr>
        <w:t>.</w:t>
      </w:r>
      <w:r w:rsidRPr="00705F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</w:p>
    <w:p w14:paraId="50C7934F" w14:textId="77777777" w:rsidR="00E92AB3" w:rsidRPr="00705F95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136B11D9" w14:textId="7BB7DD35" w:rsidR="00E92AB3" w:rsidRPr="005B312E" w:rsidRDefault="00E570EE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E570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Recuerde</w:t>
      </w:r>
      <w:r w:rsidR="00E92AB3" w:rsidRPr="00E570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</w:t>
      </w:r>
      <w:r w:rsidRPr="00E570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necesita información o quiere hace trámites con nosotros, el primer lugar para visitar es nuestro sitio de internet.</w:t>
      </w:r>
      <w:r w:rsidR="00E92AB3" w:rsidRPr="00E570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E570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 favor, compart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</w:t>
      </w:r>
      <w:r w:rsidRPr="00E570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estos populares recursos con sus seres queridos. </w:t>
      </w:r>
    </w:p>
    <w:p w14:paraId="0D9864A3" w14:textId="77777777" w:rsidR="00E92AB3" w:rsidRPr="005B312E" w:rsidRDefault="00E92AB3" w:rsidP="00E92AB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</w:p>
    <w:p w14:paraId="78172675" w14:textId="79019AF0" w:rsidR="00DB29E0" w:rsidRDefault="00E92AB3" w:rsidP="00E96558">
      <w:pPr>
        <w:jc w:val="center"/>
      </w:pPr>
      <w:r w:rsidRPr="00E92AB3">
        <w:rPr>
          <w:rFonts w:ascii="Times New Roman" w:eastAsia="Calibri" w:hAnsi="Times New Roman" w:cs="Times New Roman"/>
          <w:sz w:val="24"/>
          <w:szCs w:val="24"/>
        </w:rPr>
        <w:t># # #</w:t>
      </w:r>
      <w:bookmarkEnd w:id="0"/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6172"/>
    <w:multiLevelType w:val="hybridMultilevel"/>
    <w:tmpl w:val="F14A4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66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B3"/>
    <w:rsid w:val="00224039"/>
    <w:rsid w:val="002641CC"/>
    <w:rsid w:val="005B312E"/>
    <w:rsid w:val="005E6094"/>
    <w:rsid w:val="0064021E"/>
    <w:rsid w:val="00695824"/>
    <w:rsid w:val="00705F95"/>
    <w:rsid w:val="008F48ED"/>
    <w:rsid w:val="00AB0C46"/>
    <w:rsid w:val="00DB29E0"/>
    <w:rsid w:val="00E1351C"/>
    <w:rsid w:val="00E344AA"/>
    <w:rsid w:val="00E570EE"/>
    <w:rsid w:val="00E60FEE"/>
    <w:rsid w:val="00E92AB3"/>
    <w:rsid w:val="00E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C4B6"/>
  <w15:chartTrackingRefBased/>
  <w15:docId w15:val="{08C161FD-1B28-4D59-92A8-C2A5038B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3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1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4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sa.gov/es/retirement" TargetMode="External"/><Relationship Id="rId18" Type="http://schemas.openxmlformats.org/officeDocument/2006/relationships/hyperlink" Target="https://www.ssa.gov/thirdparty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espanol/preguntas/" TargetMode="External"/><Relationship Id="rId17" Type="http://schemas.openxmlformats.org/officeDocument/2006/relationships/hyperlink" Target="https://www.ssa.gov/espanol/serviciosporinter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es/medicare/sign-u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og.ssa.g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sa.gov/espanol/publicaciones/" TargetMode="External"/><Relationship Id="rId10" Type="http://schemas.openxmlformats.org/officeDocument/2006/relationships/hyperlink" Target="https://www.ssa.gov/myaccount/" TargetMode="External"/><Relationship Id="rId19" Type="http://schemas.openxmlformats.org/officeDocument/2006/relationships/hyperlink" Target="https://www.ssa.gov/espanol/fraud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s" TargetMode="External"/><Relationship Id="rId14" Type="http://schemas.openxmlformats.org/officeDocument/2006/relationships/hyperlink" Target="https://www.ssa.gov/es/dis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A11F9-B6A6-46BE-97A0-0883808AF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BFCFE-1FF6-4BA5-BF99-9AFB0C17526C}">
  <ds:schemaRefs>
    <ds:schemaRef ds:uri="52f4bf7d-6ab4-4c6d-93f0-fe5d3c754b25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863c268-474e-4220-898d-ee0d5aa90c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FAB3C7-2E7B-4181-A9DB-92A810C7F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Colom-Cordero, Betsy</cp:lastModifiedBy>
  <cp:revision>2</cp:revision>
  <dcterms:created xsi:type="dcterms:W3CDTF">2024-11-06T18:41:00Z</dcterms:created>
  <dcterms:modified xsi:type="dcterms:W3CDTF">2024-11-06T18:41:00Z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