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5D2EF" w14:textId="77777777" w:rsidR="00BB0D9A" w:rsidRDefault="00BB0D9A" w:rsidP="00D25C60">
      <w:pPr>
        <w:pStyle w:val="Column"/>
      </w:pPr>
      <w:r w:rsidRPr="001B62E5">
        <w:t>Social Security Column</w:t>
      </w:r>
    </w:p>
    <w:p w14:paraId="7C09FABB" w14:textId="6841D610" w:rsidR="00BB0D9A" w:rsidRPr="00595CD5" w:rsidRDefault="00AE2EEB" w:rsidP="00D25C60">
      <w:pPr>
        <w:spacing w:line="360" w:lineRule="auto"/>
        <w:rPr>
          <w:rStyle w:val="Heading1Char"/>
        </w:rPr>
      </w:pPr>
      <w:r>
        <w:rPr>
          <w:rStyle w:val="Heading1Char"/>
        </w:rPr>
        <w:t>CREATE YOUR PERSONAL ‘MY SOCIAL SECURITY’ ACCOUNT</w:t>
      </w:r>
      <w:r w:rsidR="00976FA6">
        <w:rPr>
          <w:rStyle w:val="Heading1Char"/>
        </w:rPr>
        <w:t xml:space="preserve"> TODAY</w:t>
      </w:r>
    </w:p>
    <w:p w14:paraId="25E4C4F5" w14:textId="77777777" w:rsidR="00BB0D9A" w:rsidRDefault="00BB0D9A" w:rsidP="00D25C60">
      <w:pPr>
        <w:pStyle w:val="byline"/>
        <w:rPr>
          <w:b w:val="0"/>
          <w:caps/>
        </w:rPr>
      </w:pPr>
    </w:p>
    <w:p w14:paraId="02A53527" w14:textId="0454334C" w:rsidR="46B5272A" w:rsidRDefault="46B5272A" w:rsidP="175ACB6B">
      <w:pPr>
        <w:spacing w:after="160" w:line="360" w:lineRule="auto"/>
      </w:pPr>
      <w:r>
        <w:rPr>
          <w:noProof/>
        </w:rPr>
        <w:drawing>
          <wp:inline distT="0" distB="0" distL="0" distR="0" wp14:anchorId="76EF2BCC" wp14:editId="74993478">
            <wp:extent cx="2859272" cy="2859272"/>
            <wp:effectExtent l="0" t="0" r="0" b="0"/>
            <wp:docPr id="9646569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56911" name="Picture 964656911"/>
                    <pic:cNvPicPr/>
                  </pic:nvPicPr>
                  <pic:blipFill>
                    <a:blip r:embed="rId9">
                      <a:extLst>
                        <a:ext uri="{28A0092B-C50C-407E-A947-70E740481C1C}">
                          <a14:useLocalDpi xmlns:a14="http://schemas.microsoft.com/office/drawing/2010/main"/>
                        </a:ext>
                      </a:extLst>
                    </a:blip>
                    <a:stretch>
                      <a:fillRect/>
                    </a:stretch>
                  </pic:blipFill>
                  <pic:spPr>
                    <a:xfrm>
                      <a:off x="0" y="0"/>
                      <a:ext cx="2859272" cy="2859272"/>
                    </a:xfrm>
                    <a:prstGeom prst="rect">
                      <a:avLst/>
                    </a:prstGeom>
                  </pic:spPr>
                </pic:pic>
              </a:graphicData>
            </a:graphic>
          </wp:inline>
        </w:drawing>
      </w:r>
    </w:p>
    <w:p w14:paraId="1F9C944B" w14:textId="42E60A91" w:rsidR="00AF353A" w:rsidRDefault="00E67690" w:rsidP="00D25C60">
      <w:pPr>
        <w:spacing w:after="160" w:line="360" w:lineRule="auto"/>
      </w:pPr>
      <w:bookmarkStart w:id="0" w:name="_Hlk98910551"/>
      <w:r>
        <w:t xml:space="preserve">Are you looking for a secure, convenient way to </w:t>
      </w:r>
      <w:r w:rsidR="06F3E0C3">
        <w:t xml:space="preserve">plan for your retirement or </w:t>
      </w:r>
      <w:r>
        <w:t xml:space="preserve">manage your Social Security information? </w:t>
      </w:r>
    </w:p>
    <w:p w14:paraId="596A9736" w14:textId="6937E016" w:rsidR="00AF353A" w:rsidRDefault="00E67690" w:rsidP="00D25C60">
      <w:pPr>
        <w:spacing w:after="160" w:line="360" w:lineRule="auto"/>
      </w:pPr>
      <w:r w:rsidRPr="00E67690">
        <w:t xml:space="preserve">Go Digital! Create your </w:t>
      </w:r>
      <w:r w:rsidR="00AF353A" w:rsidRPr="00AA3847">
        <w:t>personal </w:t>
      </w:r>
      <w:r w:rsidR="00AF353A" w:rsidRPr="00AA3847">
        <w:rPr>
          <w:i/>
          <w:iCs/>
          <w:color w:val="FF0000"/>
        </w:rPr>
        <w:t>my</w:t>
      </w:r>
      <w:r w:rsidR="00AF353A" w:rsidRPr="00AA3847">
        <w:t> </w:t>
      </w:r>
      <w:r w:rsidR="00AF353A" w:rsidRPr="00AA3847">
        <w:rPr>
          <w:color w:val="2F5496" w:themeColor="accent1" w:themeShade="BF"/>
        </w:rPr>
        <w:t>Social Security </w:t>
      </w:r>
      <w:r w:rsidR="00AF353A" w:rsidRPr="00AA3847">
        <w:t>account</w:t>
      </w:r>
      <w:r w:rsidR="00AF353A">
        <w:t xml:space="preserve"> at </w:t>
      </w:r>
      <w:hyperlink r:id="rId10" w:history="1">
        <w:r w:rsidR="00AF353A" w:rsidRPr="00883EFA">
          <w:rPr>
            <w:rStyle w:val="Hyperlink"/>
          </w:rPr>
          <w:t>www.ssa.gov/myaccount</w:t>
        </w:r>
      </w:hyperlink>
      <w:r w:rsidRPr="00E67690">
        <w:t xml:space="preserve">! </w:t>
      </w:r>
    </w:p>
    <w:p w14:paraId="642A212E" w14:textId="4F786940" w:rsidR="00E67690" w:rsidRPr="00E67690" w:rsidRDefault="00E67690" w:rsidP="00FE7437">
      <w:pPr>
        <w:spacing w:after="240" w:line="360" w:lineRule="auto"/>
      </w:pPr>
      <w:r w:rsidRPr="00E67690">
        <w:t>With your personal account, you can easily check your earnings record, estimate your future benefits, and access a wide range of self-service options online, at any time.</w:t>
      </w:r>
    </w:p>
    <w:p w14:paraId="3F47CAB0" w14:textId="7D2707DA" w:rsidR="00E67690" w:rsidRPr="00E67690" w:rsidRDefault="00E67690" w:rsidP="00FE7437">
      <w:pPr>
        <w:spacing w:after="240" w:line="360" w:lineRule="auto"/>
        <w:rPr>
          <w:b/>
          <w:bCs/>
        </w:rPr>
      </w:pPr>
      <w:r w:rsidRPr="00E67690">
        <w:rPr>
          <w:b/>
          <w:bCs/>
        </w:rPr>
        <w:t>Benefits of Creating a free and secure </w:t>
      </w:r>
      <w:r w:rsidR="00AF353A" w:rsidRPr="00AF353A">
        <w:rPr>
          <w:b/>
          <w:bCs/>
          <w:i/>
          <w:iCs/>
          <w:color w:val="FF0000"/>
        </w:rPr>
        <w:t>my</w:t>
      </w:r>
      <w:r w:rsidR="00AF353A" w:rsidRPr="00AF353A">
        <w:rPr>
          <w:b/>
          <w:bCs/>
        </w:rPr>
        <w:t> </w:t>
      </w:r>
      <w:r w:rsidR="00AF353A" w:rsidRPr="00AF353A">
        <w:rPr>
          <w:b/>
          <w:bCs/>
          <w:color w:val="2F5496" w:themeColor="accent1" w:themeShade="BF"/>
        </w:rPr>
        <w:t>Social Security</w:t>
      </w:r>
      <w:r w:rsidR="00AF353A" w:rsidRPr="00AA3847">
        <w:rPr>
          <w:color w:val="2F5496" w:themeColor="accent1" w:themeShade="BF"/>
        </w:rPr>
        <w:t> </w:t>
      </w:r>
      <w:r w:rsidRPr="00E67690">
        <w:rPr>
          <w:b/>
          <w:bCs/>
        </w:rPr>
        <w:t>Account:</w:t>
      </w:r>
    </w:p>
    <w:p w14:paraId="403787C5" w14:textId="77777777" w:rsidR="00E67690" w:rsidRPr="00E67690" w:rsidRDefault="00E67690" w:rsidP="00D25C60">
      <w:pPr>
        <w:numPr>
          <w:ilvl w:val="0"/>
          <w:numId w:val="5"/>
        </w:numPr>
        <w:tabs>
          <w:tab w:val="num" w:pos="720"/>
        </w:tabs>
        <w:spacing w:after="160" w:line="360" w:lineRule="auto"/>
      </w:pPr>
      <w:r w:rsidRPr="00E67690">
        <w:rPr>
          <w:b/>
          <w:bCs/>
        </w:rPr>
        <w:t>Access Your Information Anytime:</w:t>
      </w:r>
      <w:r w:rsidRPr="00E67690">
        <w:t> View your </w:t>
      </w:r>
      <w:r w:rsidRPr="00E67690">
        <w:rPr>
          <w:i/>
          <w:iCs/>
        </w:rPr>
        <w:t>Social Security Statement</w:t>
      </w:r>
      <w:r w:rsidRPr="00E67690">
        <w:t>, check your earnings history, and get personalized estimates of your future benefits.</w:t>
      </w:r>
    </w:p>
    <w:p w14:paraId="2D60757F" w14:textId="77777777" w:rsidR="00E67690" w:rsidRPr="00E67690" w:rsidRDefault="00E67690" w:rsidP="00D25C60">
      <w:pPr>
        <w:numPr>
          <w:ilvl w:val="0"/>
          <w:numId w:val="5"/>
        </w:numPr>
        <w:tabs>
          <w:tab w:val="num" w:pos="720"/>
        </w:tabs>
        <w:spacing w:after="160" w:line="360" w:lineRule="auto"/>
      </w:pPr>
      <w:r w:rsidRPr="00E67690">
        <w:rPr>
          <w:b/>
          <w:bCs/>
        </w:rPr>
        <w:t>Manage Your Benefits Online:</w:t>
      </w:r>
      <w:r w:rsidRPr="00E67690">
        <w:t> Apply for benefits, request replacement Social Security or Medicare cards, and get instant proof of income or benefit verification letters.</w:t>
      </w:r>
    </w:p>
    <w:p w14:paraId="68885650" w14:textId="77777777" w:rsidR="00E67690" w:rsidRPr="00E67690" w:rsidRDefault="00E67690" w:rsidP="00D25C60">
      <w:pPr>
        <w:numPr>
          <w:ilvl w:val="0"/>
          <w:numId w:val="5"/>
        </w:numPr>
        <w:tabs>
          <w:tab w:val="num" w:pos="720"/>
        </w:tabs>
        <w:spacing w:after="160" w:line="360" w:lineRule="auto"/>
      </w:pPr>
      <w:r w:rsidRPr="00E67690">
        <w:rPr>
          <w:b/>
          <w:bCs/>
        </w:rPr>
        <w:t>Stay Informed and Secure:</w:t>
      </w:r>
      <w:r w:rsidRPr="00E67690">
        <w:t> Update your contact information and manage your direct deposit from the comfort of your preferred location.</w:t>
      </w:r>
    </w:p>
    <w:p w14:paraId="51641859" w14:textId="77777777" w:rsidR="00E67690" w:rsidRPr="00E67690" w:rsidRDefault="00E67690" w:rsidP="00FE7437">
      <w:pPr>
        <w:numPr>
          <w:ilvl w:val="0"/>
          <w:numId w:val="5"/>
        </w:numPr>
        <w:tabs>
          <w:tab w:val="num" w:pos="720"/>
        </w:tabs>
        <w:spacing w:after="240" w:line="360" w:lineRule="auto"/>
      </w:pPr>
      <w:r w:rsidRPr="00E67690">
        <w:rPr>
          <w:b/>
          <w:bCs/>
        </w:rPr>
        <w:lastRenderedPageBreak/>
        <w:t>Save Time:</w:t>
      </w:r>
      <w:r w:rsidRPr="00E67690">
        <w:t> No need to visit an office or wait on the phone as most services are available instantly online.</w:t>
      </w:r>
    </w:p>
    <w:p w14:paraId="0806EDA5" w14:textId="1C53E247" w:rsidR="00E67690" w:rsidRPr="00E67690" w:rsidRDefault="00E67690" w:rsidP="00FE7437">
      <w:pPr>
        <w:spacing w:after="240" w:line="360" w:lineRule="auto"/>
        <w:rPr>
          <w:b/>
          <w:bCs/>
        </w:rPr>
      </w:pPr>
      <w:r w:rsidRPr="00E67690">
        <w:rPr>
          <w:b/>
          <w:bCs/>
        </w:rPr>
        <w:t>What Can You Do with a Personal </w:t>
      </w:r>
      <w:r w:rsidR="00AF353A" w:rsidRPr="00AF353A">
        <w:rPr>
          <w:b/>
          <w:bCs/>
          <w:i/>
          <w:iCs/>
          <w:color w:val="FF0000"/>
        </w:rPr>
        <w:t>my</w:t>
      </w:r>
      <w:r w:rsidR="00AF353A" w:rsidRPr="00AF353A">
        <w:rPr>
          <w:b/>
          <w:bCs/>
        </w:rPr>
        <w:t> </w:t>
      </w:r>
      <w:r w:rsidR="00AF353A" w:rsidRPr="00AF353A">
        <w:rPr>
          <w:b/>
          <w:bCs/>
          <w:color w:val="2F5496" w:themeColor="accent1" w:themeShade="BF"/>
        </w:rPr>
        <w:t>Social Security</w:t>
      </w:r>
      <w:r w:rsidR="00AF353A" w:rsidRPr="00AA3847">
        <w:rPr>
          <w:color w:val="2F5496" w:themeColor="accent1" w:themeShade="BF"/>
        </w:rPr>
        <w:t> </w:t>
      </w:r>
      <w:r w:rsidR="00AF353A" w:rsidRPr="00E67690">
        <w:rPr>
          <w:b/>
          <w:bCs/>
        </w:rPr>
        <w:t>Account</w:t>
      </w:r>
      <w:r w:rsidRPr="00E67690">
        <w:rPr>
          <w:b/>
          <w:bCs/>
        </w:rPr>
        <w:t>?</w:t>
      </w:r>
    </w:p>
    <w:p w14:paraId="0CD78838" w14:textId="77777777" w:rsidR="00E67690" w:rsidRPr="00E67690" w:rsidRDefault="00E67690" w:rsidP="00D25C60">
      <w:pPr>
        <w:spacing w:after="160" w:line="360" w:lineRule="auto"/>
        <w:rPr>
          <w:b/>
          <w:bCs/>
        </w:rPr>
      </w:pPr>
      <w:r w:rsidRPr="00E67690">
        <w:rPr>
          <w:b/>
          <w:bCs/>
        </w:rPr>
        <w:t>If you don’t currently receive benefits:</w:t>
      </w:r>
    </w:p>
    <w:p w14:paraId="43918570" w14:textId="0CCDE1B9" w:rsidR="00E67690" w:rsidRPr="00E67690" w:rsidRDefault="00E67690" w:rsidP="00D25C60">
      <w:pPr>
        <w:numPr>
          <w:ilvl w:val="0"/>
          <w:numId w:val="6"/>
        </w:numPr>
        <w:tabs>
          <w:tab w:val="num" w:pos="720"/>
        </w:tabs>
        <w:spacing w:after="160" w:line="360" w:lineRule="auto"/>
      </w:pPr>
      <w:r w:rsidRPr="00E67690">
        <w:t>Request a replacement Social Security card (if eligible)</w:t>
      </w:r>
      <w:r w:rsidR="00FE7437">
        <w:t>.</w:t>
      </w:r>
    </w:p>
    <w:p w14:paraId="40B90343" w14:textId="515927A9" w:rsidR="00E67690" w:rsidRPr="00E67690" w:rsidRDefault="00E67690" w:rsidP="00D25C60">
      <w:pPr>
        <w:numPr>
          <w:ilvl w:val="0"/>
          <w:numId w:val="6"/>
        </w:numPr>
        <w:tabs>
          <w:tab w:val="num" w:pos="720"/>
        </w:tabs>
        <w:spacing w:after="160" w:line="360" w:lineRule="auto"/>
      </w:pPr>
      <w:r w:rsidRPr="00E67690">
        <w:t>View your Social Security Statement and future benefit estimates</w:t>
      </w:r>
      <w:r w:rsidR="00FE7437">
        <w:t>.</w:t>
      </w:r>
    </w:p>
    <w:p w14:paraId="14BEF88F" w14:textId="645353BC" w:rsidR="00E67690" w:rsidRPr="00E67690" w:rsidRDefault="00E67690" w:rsidP="00D25C60">
      <w:pPr>
        <w:numPr>
          <w:ilvl w:val="0"/>
          <w:numId w:val="6"/>
        </w:numPr>
        <w:tabs>
          <w:tab w:val="num" w:pos="720"/>
        </w:tabs>
        <w:spacing w:after="160" w:line="360" w:lineRule="auto"/>
      </w:pPr>
      <w:r w:rsidRPr="00E67690">
        <w:t>Compare different dates or ages to begin receiving benefits</w:t>
      </w:r>
      <w:r w:rsidR="00FE7437">
        <w:t>.</w:t>
      </w:r>
    </w:p>
    <w:p w14:paraId="7D5249E8" w14:textId="6BC04F3A" w:rsidR="00E67690" w:rsidRPr="00E67690" w:rsidRDefault="00E67690" w:rsidP="00D25C60">
      <w:pPr>
        <w:numPr>
          <w:ilvl w:val="0"/>
          <w:numId w:val="6"/>
        </w:numPr>
        <w:tabs>
          <w:tab w:val="num" w:pos="720"/>
        </w:tabs>
        <w:spacing w:after="160" w:line="360" w:lineRule="auto"/>
      </w:pPr>
      <w:r w:rsidRPr="00E67690">
        <w:t>Review your earnings history</w:t>
      </w:r>
      <w:r w:rsidR="00FE7437">
        <w:t>.</w:t>
      </w:r>
    </w:p>
    <w:p w14:paraId="58EA3FD1" w14:textId="4BAC4E8B" w:rsidR="00E67690" w:rsidRPr="00E67690" w:rsidRDefault="00E67690" w:rsidP="00D25C60">
      <w:pPr>
        <w:numPr>
          <w:ilvl w:val="0"/>
          <w:numId w:val="6"/>
        </w:numPr>
        <w:tabs>
          <w:tab w:val="num" w:pos="720"/>
        </w:tabs>
        <w:spacing w:after="160" w:line="360" w:lineRule="auto"/>
      </w:pPr>
      <w:r w:rsidRPr="00E67690">
        <w:t>Check the status of your application for benefits</w:t>
      </w:r>
      <w:r w:rsidR="00FE7437">
        <w:t>.</w:t>
      </w:r>
    </w:p>
    <w:p w14:paraId="2D9F1C8E" w14:textId="77777777" w:rsidR="00E67690" w:rsidRPr="00E67690" w:rsidRDefault="00E67690" w:rsidP="00D25C60">
      <w:pPr>
        <w:numPr>
          <w:ilvl w:val="0"/>
          <w:numId w:val="6"/>
        </w:numPr>
        <w:tabs>
          <w:tab w:val="num" w:pos="720"/>
        </w:tabs>
        <w:spacing w:after="160" w:line="360" w:lineRule="auto"/>
      </w:pPr>
      <w:r w:rsidRPr="00E67690">
        <w:t>Get instant proof you do not receive Social Security, Medicare, or SSI</w:t>
      </w:r>
    </w:p>
    <w:p w14:paraId="4C172F14" w14:textId="77777777" w:rsidR="00E67690" w:rsidRPr="00E67690" w:rsidRDefault="00E67690" w:rsidP="00D25C60">
      <w:pPr>
        <w:spacing w:after="160" w:line="360" w:lineRule="auto"/>
        <w:rPr>
          <w:b/>
          <w:bCs/>
        </w:rPr>
      </w:pPr>
      <w:r w:rsidRPr="00E67690">
        <w:rPr>
          <w:b/>
          <w:bCs/>
        </w:rPr>
        <w:t>If you receive benefits:</w:t>
      </w:r>
    </w:p>
    <w:p w14:paraId="3075F4A6" w14:textId="54D5BBC7" w:rsidR="00E67690" w:rsidRPr="00E67690" w:rsidRDefault="00E67690" w:rsidP="00D25C60">
      <w:pPr>
        <w:numPr>
          <w:ilvl w:val="0"/>
          <w:numId w:val="7"/>
        </w:numPr>
        <w:spacing w:after="160" w:line="360" w:lineRule="auto"/>
      </w:pPr>
      <w:r w:rsidRPr="00E67690">
        <w:t>Request a replacement Social Security or Medicare card (if eligible)</w:t>
      </w:r>
      <w:r w:rsidR="00FE7437">
        <w:t>.</w:t>
      </w:r>
    </w:p>
    <w:p w14:paraId="38374ABD" w14:textId="2691A46D" w:rsidR="00E67690" w:rsidRPr="00E67690" w:rsidRDefault="00E67690" w:rsidP="00D25C60">
      <w:pPr>
        <w:numPr>
          <w:ilvl w:val="0"/>
          <w:numId w:val="7"/>
        </w:numPr>
        <w:spacing w:after="160" w:line="360" w:lineRule="auto"/>
      </w:pPr>
      <w:r w:rsidRPr="00E67690">
        <w:t>Get instant benefit verification or proof of income letters</w:t>
      </w:r>
      <w:r w:rsidR="00FE7437">
        <w:t>.</w:t>
      </w:r>
    </w:p>
    <w:p w14:paraId="3C3B049C" w14:textId="3C5DA8FD" w:rsidR="00E67690" w:rsidRPr="00E67690" w:rsidRDefault="00E67690" w:rsidP="00D25C60">
      <w:pPr>
        <w:numPr>
          <w:ilvl w:val="0"/>
          <w:numId w:val="7"/>
        </w:numPr>
        <w:spacing w:after="160" w:line="360" w:lineRule="auto"/>
      </w:pPr>
      <w:r w:rsidRPr="00E67690">
        <w:t>Start or change your direct deposit</w:t>
      </w:r>
      <w:r w:rsidR="00FE7437">
        <w:t>.</w:t>
      </w:r>
    </w:p>
    <w:p w14:paraId="3F2CA73E" w14:textId="7028BF02" w:rsidR="00E67690" w:rsidRPr="00E67690" w:rsidRDefault="00E67690" w:rsidP="00D25C60">
      <w:pPr>
        <w:numPr>
          <w:ilvl w:val="0"/>
          <w:numId w:val="7"/>
        </w:numPr>
        <w:spacing w:after="160" w:line="360" w:lineRule="auto"/>
      </w:pPr>
      <w:r w:rsidRPr="00E67690">
        <w:t>Update your address and telephone number</w:t>
      </w:r>
      <w:r w:rsidR="00FE7437">
        <w:t>.</w:t>
      </w:r>
    </w:p>
    <w:p w14:paraId="2F18D5CF" w14:textId="6634AC68" w:rsidR="00E67690" w:rsidRPr="00E67690" w:rsidRDefault="00E67690" w:rsidP="00D25C60">
      <w:pPr>
        <w:numPr>
          <w:ilvl w:val="0"/>
          <w:numId w:val="7"/>
        </w:numPr>
        <w:spacing w:after="160" w:line="360" w:lineRule="auto"/>
      </w:pPr>
      <w:r w:rsidRPr="00E67690">
        <w:t>Check your benefit amount and information</w:t>
      </w:r>
      <w:r w:rsidR="00FE7437">
        <w:t>.</w:t>
      </w:r>
    </w:p>
    <w:p w14:paraId="66CF2955" w14:textId="0DC6F537" w:rsidR="00E67690" w:rsidRPr="00E67690" w:rsidRDefault="00E67690" w:rsidP="00D25C60">
      <w:pPr>
        <w:numPr>
          <w:ilvl w:val="0"/>
          <w:numId w:val="7"/>
        </w:numPr>
        <w:spacing w:after="160" w:line="360" w:lineRule="auto"/>
      </w:pPr>
      <w:r w:rsidRPr="00E67690">
        <w:t>Get an instant Social Security 1099 form (SSA-1099) or SSA-1042S</w:t>
      </w:r>
      <w:r w:rsidR="00FE7437">
        <w:t>.</w:t>
      </w:r>
    </w:p>
    <w:p w14:paraId="3471987E" w14:textId="24B9F3E2" w:rsidR="00E67690" w:rsidRPr="00E67690" w:rsidRDefault="00E67690" w:rsidP="00FE7437">
      <w:pPr>
        <w:numPr>
          <w:ilvl w:val="0"/>
          <w:numId w:val="7"/>
        </w:numPr>
        <w:spacing w:after="240" w:line="360" w:lineRule="auto"/>
      </w:pPr>
      <w:r w:rsidRPr="00E67690">
        <w:t>Report your wages if you work and receive disability benefits or SSI</w:t>
      </w:r>
      <w:r w:rsidR="00FE7437">
        <w:t>.</w:t>
      </w:r>
    </w:p>
    <w:p w14:paraId="04F3E1DC" w14:textId="77777777" w:rsidR="00E67690" w:rsidRPr="00E67690" w:rsidRDefault="00E67690" w:rsidP="00FE7437">
      <w:pPr>
        <w:spacing w:after="240" w:line="360" w:lineRule="auto"/>
        <w:rPr>
          <w:b/>
          <w:bCs/>
        </w:rPr>
      </w:pPr>
      <w:r w:rsidRPr="00E67690">
        <w:rPr>
          <w:b/>
          <w:bCs/>
        </w:rPr>
        <w:t>Ready to get started?</w:t>
      </w:r>
    </w:p>
    <w:p w14:paraId="1B2C5E5C" w14:textId="324FB066" w:rsidR="00E67690" w:rsidRPr="00E67690" w:rsidRDefault="00E67690" w:rsidP="00D25C60">
      <w:pPr>
        <w:spacing w:after="160" w:line="360" w:lineRule="auto"/>
      </w:pPr>
      <w:r w:rsidRPr="00E67690">
        <w:t>Visit our website to create your free </w:t>
      </w:r>
      <w:proofErr w:type="gramStart"/>
      <w:r w:rsidR="00FE7437" w:rsidRPr="00AA3847">
        <w:rPr>
          <w:i/>
          <w:iCs/>
          <w:color w:val="FF0000"/>
        </w:rPr>
        <w:t>my</w:t>
      </w:r>
      <w:r w:rsidR="00FE7437" w:rsidRPr="00AA3847">
        <w:t> </w:t>
      </w:r>
      <w:r w:rsidR="00FE7437" w:rsidRPr="00AA3847">
        <w:rPr>
          <w:color w:val="2F5496" w:themeColor="accent1" w:themeShade="BF"/>
        </w:rPr>
        <w:t>Social</w:t>
      </w:r>
      <w:proofErr w:type="gramEnd"/>
      <w:r w:rsidR="00FE7437" w:rsidRPr="00AA3847">
        <w:rPr>
          <w:color w:val="2F5496" w:themeColor="accent1" w:themeShade="BF"/>
        </w:rPr>
        <w:t xml:space="preserve"> Security </w:t>
      </w:r>
      <w:r w:rsidR="00FE7437" w:rsidRPr="00AA3847">
        <w:t>account</w:t>
      </w:r>
      <w:r w:rsidR="00FE7437">
        <w:t xml:space="preserve"> today at </w:t>
      </w:r>
      <w:hyperlink r:id="rId11" w:history="1">
        <w:r w:rsidR="00FE7437" w:rsidRPr="00883EFA">
          <w:rPr>
            <w:rStyle w:val="Hyperlink"/>
          </w:rPr>
          <w:t>www.ssa.gov/myaccount</w:t>
        </w:r>
      </w:hyperlink>
      <w:r w:rsidRPr="00E67690">
        <w:t>. If you already have an account, sign in to explore our features and services.</w:t>
      </w:r>
    </w:p>
    <w:p w14:paraId="3715A163" w14:textId="0D192FF6" w:rsidR="00C3461F" w:rsidRDefault="00E67690" w:rsidP="00D25C60">
      <w:pPr>
        <w:spacing w:after="160" w:line="360" w:lineRule="auto"/>
      </w:pPr>
      <w:r w:rsidRPr="00E67690">
        <w:lastRenderedPageBreak/>
        <w:t>Encourage your friends and family to go digital and sign up for their personal my Social Security account. Discover all you can do online: securely, conveniently, and at your fingertips!</w:t>
      </w:r>
    </w:p>
    <w:bookmarkEnd w:id="0"/>
    <w:p w14:paraId="4C40FE08" w14:textId="14030FA4" w:rsidR="00B36719" w:rsidRDefault="00BB0D9A" w:rsidP="00D25C60">
      <w:pPr>
        <w:pStyle w:val="Body"/>
        <w:jc w:val="center"/>
      </w:pPr>
      <w:r>
        <w:t># # #</w:t>
      </w:r>
    </w:p>
    <w:p w14:paraId="547BC72A" w14:textId="77777777" w:rsidR="00B36719" w:rsidRDefault="00B36719">
      <w:pPr>
        <w:spacing w:after="160" w:line="259" w:lineRule="auto"/>
        <w:rPr>
          <w:lang w:val="en"/>
        </w:rPr>
      </w:pPr>
      <w:r>
        <w:br w:type="page"/>
      </w:r>
    </w:p>
    <w:p w14:paraId="3C194C7E" w14:textId="77777777" w:rsidR="00D6191F" w:rsidRDefault="00D6191F" w:rsidP="00D6191F">
      <w:pPr>
        <w:pStyle w:val="Column"/>
      </w:pPr>
      <w:r w:rsidRPr="001B62E5">
        <w:lastRenderedPageBreak/>
        <w:t>Social Security Column</w:t>
      </w:r>
    </w:p>
    <w:p w14:paraId="31985A3C" w14:textId="77777777" w:rsidR="00D6191F" w:rsidRPr="00595CD5" w:rsidRDefault="00D6191F" w:rsidP="00D6191F">
      <w:pPr>
        <w:rPr>
          <w:rStyle w:val="Heading1Char"/>
        </w:rPr>
      </w:pPr>
      <w:bookmarkStart w:id="1" w:name="_Toc37402721"/>
      <w:bookmarkStart w:id="2" w:name="_Toc99453514"/>
      <w:r w:rsidRPr="04DF9374">
        <w:rPr>
          <w:rStyle w:val="Heading1Char"/>
        </w:rPr>
        <w:t>FivE</w:t>
      </w:r>
      <w:r>
        <w:rPr>
          <w:rStyle w:val="Heading1Char"/>
        </w:rPr>
        <w:t xml:space="preserve"> social security resources that can protect elders from scams</w:t>
      </w:r>
      <w:bookmarkEnd w:id="1"/>
      <w:bookmarkEnd w:id="2"/>
      <w:r>
        <w:rPr>
          <w:rStyle w:val="Heading1Char"/>
        </w:rPr>
        <w:t xml:space="preserve"> </w:t>
      </w:r>
    </w:p>
    <w:p w14:paraId="3CCA8F2E" w14:textId="77777777" w:rsidR="00D6191F" w:rsidRDefault="00D6191F" w:rsidP="00D6191F">
      <w:pPr>
        <w:pStyle w:val="byline"/>
        <w:rPr>
          <w:b w:val="0"/>
          <w:caps/>
        </w:rPr>
      </w:pPr>
    </w:p>
    <w:p w14:paraId="41E3BA51" w14:textId="77777777" w:rsidR="00D6191F" w:rsidRDefault="00D6191F" w:rsidP="00D6191F">
      <w:pPr>
        <w:pStyle w:val="Body"/>
      </w:pPr>
      <w:r>
        <w:rPr>
          <w:noProof/>
        </w:rPr>
        <w:drawing>
          <wp:inline distT="0" distB="0" distL="0" distR="0" wp14:anchorId="138085E5" wp14:editId="449D6E9E">
            <wp:extent cx="2859329" cy="2859329"/>
            <wp:effectExtent l="0" t="0" r="0" b="0"/>
            <wp:docPr id="5" name="Picture 5" descr="Woman embracing an older w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an embracing an older woman. "/>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59329" cy="2859329"/>
                    </a:xfrm>
                    <a:prstGeom prst="rect">
                      <a:avLst/>
                    </a:prstGeom>
                    <a:noFill/>
                    <a:ln>
                      <a:noFill/>
                    </a:ln>
                  </pic:spPr>
                </pic:pic>
              </a:graphicData>
            </a:graphic>
          </wp:inline>
        </w:drawing>
      </w:r>
    </w:p>
    <w:p w14:paraId="586F90C3" w14:textId="77777777" w:rsidR="00D6191F" w:rsidRPr="00F03F2D" w:rsidRDefault="00D6191F" w:rsidP="00D6191F">
      <w:pPr>
        <w:pStyle w:val="Body"/>
        <w:rPr>
          <w:lang w:val="en-US"/>
        </w:rPr>
      </w:pPr>
      <w:r w:rsidRPr="4FE92880">
        <w:rPr>
          <w:lang w:val="en-US"/>
        </w:rPr>
        <w:t xml:space="preserve">World Elder Abuse Awareness Day is on June 15. On this day, communities, seniors, caregivers, governments, organizations, and the private sector unite to prevent the mistreatment of and violence against older people.  </w:t>
      </w:r>
    </w:p>
    <w:p w14:paraId="4B1172CA" w14:textId="77777777" w:rsidR="00D6191F" w:rsidRDefault="00D6191F" w:rsidP="00D6191F">
      <w:pPr>
        <w:pStyle w:val="Body"/>
        <w:rPr>
          <w:rFonts w:cs="Times New Roman"/>
          <w:color w:val="060606"/>
          <w:lang w:val="en-US"/>
        </w:rPr>
      </w:pPr>
      <w:r w:rsidRPr="4FE92880">
        <w:rPr>
          <w:lang w:val="en-US"/>
        </w:rPr>
        <w:t xml:space="preserve">Social Security </w:t>
      </w:r>
      <w:r w:rsidRPr="4FE92880">
        <w:rPr>
          <w:rFonts w:cs="Times New Roman"/>
          <w:color w:val="060606"/>
          <w:lang w:val="en-US"/>
        </w:rPr>
        <w:t xml:space="preserve">scams are widespread across the United States. </w:t>
      </w:r>
      <w:r w:rsidRPr="4FE92880">
        <w:rPr>
          <w:lang w:val="en-US"/>
        </w:rPr>
        <w:t xml:space="preserve">Scammers use sophisticated tactics to deceive you </w:t>
      </w:r>
      <w:proofErr w:type="gramStart"/>
      <w:r w:rsidRPr="4FE92880">
        <w:rPr>
          <w:lang w:val="en-US"/>
        </w:rPr>
        <w:t>into</w:t>
      </w:r>
      <w:proofErr w:type="gramEnd"/>
      <w:r w:rsidRPr="4FE92880">
        <w:rPr>
          <w:lang w:val="en-US"/>
        </w:rPr>
        <w:t xml:space="preserve"> providing sensitive information or money. They target everyone – especially the elderly – and their tactics </w:t>
      </w:r>
      <w:r w:rsidRPr="4FE92880">
        <w:rPr>
          <w:rFonts w:cs="Times New Roman"/>
          <w:color w:val="060606"/>
          <w:lang w:val="en-US"/>
        </w:rPr>
        <w:t xml:space="preserve">continue to evolve. </w:t>
      </w:r>
    </w:p>
    <w:p w14:paraId="776D8313" w14:textId="77777777" w:rsidR="00D6191F" w:rsidRDefault="00D6191F" w:rsidP="00D6191F">
      <w:pPr>
        <w:pStyle w:val="Body"/>
        <w:rPr>
          <w:rFonts w:eastAsia="Times New Roman"/>
        </w:rPr>
      </w:pPr>
      <w:r w:rsidRPr="3028CC76">
        <w:rPr>
          <w:rFonts w:cs="Times New Roman"/>
          <w:color w:val="060606"/>
        </w:rPr>
        <w:t xml:space="preserve">Here are five easy-to-use resources to prevent Social Security fraud:  </w:t>
      </w:r>
    </w:p>
    <w:p w14:paraId="3F4A6BFC" w14:textId="77777777" w:rsidR="00D6191F" w:rsidRDefault="00D6191F" w:rsidP="00D6191F">
      <w:pPr>
        <w:pStyle w:val="ListBullet1"/>
        <w:rPr>
          <w:lang w:val="en-US"/>
        </w:rPr>
      </w:pPr>
      <w:r w:rsidRPr="4FE92880">
        <w:rPr>
          <w:lang w:val="en-US"/>
        </w:rPr>
        <w:t xml:space="preserve">Create your personal </w:t>
      </w:r>
      <w:proofErr w:type="gramStart"/>
      <w:r w:rsidRPr="4FE92880">
        <w:rPr>
          <w:rStyle w:val="Emphasis"/>
          <w:rFonts w:cs="Times New Roman"/>
          <w:color w:val="FF0000"/>
          <w:spacing w:val="3"/>
          <w:lang w:val="en-US"/>
        </w:rPr>
        <w:t>my</w:t>
      </w:r>
      <w:r w:rsidRPr="4FE92880">
        <w:rPr>
          <w:color w:val="3366FF"/>
          <w:lang w:val="en-US"/>
        </w:rPr>
        <w:t xml:space="preserve"> </w:t>
      </w:r>
      <w:r w:rsidRPr="4FE92880">
        <w:rPr>
          <w:color w:val="2F5496" w:themeColor="accent1" w:themeShade="BF"/>
          <w:lang w:val="en-US"/>
        </w:rPr>
        <w:t>Social</w:t>
      </w:r>
      <w:proofErr w:type="gramEnd"/>
      <w:r w:rsidRPr="4FE92880">
        <w:rPr>
          <w:color w:val="2F5496" w:themeColor="accent1" w:themeShade="BF"/>
          <w:lang w:val="en-US"/>
        </w:rPr>
        <w:t xml:space="preserve"> Security </w:t>
      </w:r>
      <w:r w:rsidRPr="4FE92880">
        <w:rPr>
          <w:lang w:val="en-US"/>
        </w:rPr>
        <w:t xml:space="preserve">account at </w:t>
      </w:r>
      <w:hyperlink r:id="rId13">
        <w:r w:rsidRPr="4FE92880">
          <w:rPr>
            <w:rStyle w:val="Hyperlink"/>
            <w:rFonts w:cs="Times New Roman"/>
            <w:lang w:val="en-US"/>
          </w:rPr>
          <w:t>www.ssa.gov/myaccount</w:t>
        </w:r>
      </w:hyperlink>
      <w:r w:rsidRPr="4FE92880">
        <w:rPr>
          <w:lang w:val="en-US"/>
        </w:rPr>
        <w:t xml:space="preserve"> to stay one step ahead of scammers.  </w:t>
      </w:r>
    </w:p>
    <w:p w14:paraId="251D7498" w14:textId="77777777" w:rsidR="00D6191F" w:rsidRPr="005A2194" w:rsidRDefault="00D6191F" w:rsidP="00D6191F">
      <w:pPr>
        <w:pStyle w:val="ListBullet1"/>
      </w:pPr>
      <w:r w:rsidRPr="3028CC76">
        <w:t>Read our</w:t>
      </w:r>
      <w:r>
        <w:t xml:space="preserve"> </w:t>
      </w:r>
      <w:r w:rsidRPr="3028CC76">
        <w:t>blog post</w:t>
      </w:r>
      <w:r>
        <w:t xml:space="preserve"> </w:t>
      </w:r>
      <w:r w:rsidRPr="3028CC76">
        <w:t xml:space="preserve">to learn how to guard your Social Security card – and protect your personal information at </w:t>
      </w:r>
      <w:hyperlink r:id="rId14">
        <w:r>
          <w:rPr>
            <w:rStyle w:val="Hyperlink"/>
            <w:rFonts w:cs="Times New Roman"/>
          </w:rPr>
          <w:t>www.ssa.gov/blog/en/posts/2025-06-05.html</w:t>
        </w:r>
      </w:hyperlink>
      <w:r w:rsidRPr="3028CC76">
        <w:t>.</w:t>
      </w:r>
    </w:p>
    <w:p w14:paraId="760EC115" w14:textId="77777777" w:rsidR="00D6191F" w:rsidRPr="005A2194" w:rsidRDefault="00D6191F" w:rsidP="00D6191F">
      <w:pPr>
        <w:pStyle w:val="ListBullet1"/>
      </w:pPr>
      <w:r w:rsidRPr="005A2194">
        <w:t>Check out our</w:t>
      </w:r>
      <w:r>
        <w:t xml:space="preserve"> </w:t>
      </w:r>
      <w:r w:rsidRPr="009B2E7D">
        <w:rPr>
          <w:i/>
          <w:iCs/>
        </w:rPr>
        <w:t>Protect Yourself from Scams</w:t>
      </w:r>
      <w:r>
        <w:t xml:space="preserve"> </w:t>
      </w:r>
      <w:r w:rsidRPr="005A2194">
        <w:t xml:space="preserve">page to learn how we fight scammers at </w:t>
      </w:r>
      <w:hyperlink r:id="rId15" w:history="1">
        <w:r>
          <w:rPr>
            <w:rStyle w:val="Hyperlink"/>
            <w:rFonts w:cs="Times New Roman"/>
          </w:rPr>
          <w:t>www.ssa.gov/scam</w:t>
        </w:r>
      </w:hyperlink>
      <w:r w:rsidRPr="005A2194">
        <w:t>.</w:t>
      </w:r>
    </w:p>
    <w:p w14:paraId="2F1248FA" w14:textId="77777777" w:rsidR="00D6191F" w:rsidRPr="005A2194" w:rsidRDefault="00D6191F" w:rsidP="00D6191F">
      <w:pPr>
        <w:pStyle w:val="ListBullet1"/>
      </w:pPr>
      <w:r w:rsidRPr="005A2194">
        <w:lastRenderedPageBreak/>
        <w:t>Read our</w:t>
      </w:r>
      <w:r>
        <w:t xml:space="preserve"> </w:t>
      </w:r>
      <w:r w:rsidRPr="005A2194">
        <w:rPr>
          <w:rStyle w:val="Emphasis"/>
          <w:rFonts w:cs="Times New Roman"/>
          <w:color w:val="auto"/>
          <w:spacing w:val="3"/>
        </w:rPr>
        <w:t>Scam Alert</w:t>
      </w:r>
      <w:r>
        <w:rPr>
          <w:color w:val="auto"/>
        </w:rPr>
        <w:t xml:space="preserve"> </w:t>
      </w:r>
      <w:r w:rsidRPr="005A2194">
        <w:t>fact</w:t>
      </w:r>
      <w:r>
        <w:t xml:space="preserve"> </w:t>
      </w:r>
      <w:r w:rsidRPr="005A2194">
        <w:t xml:space="preserve">sheet to learn what tactics scammers use and how to protect yourself at </w:t>
      </w:r>
      <w:hyperlink r:id="rId16" w:history="1">
        <w:r w:rsidRPr="005A2194">
          <w:rPr>
            <w:rStyle w:val="Hyperlink"/>
            <w:rFonts w:cs="Times New Roman"/>
          </w:rPr>
          <w:t>www.ssa.gov/fraud/assets/materials/EN-05-10597.pdf</w:t>
        </w:r>
      </w:hyperlink>
      <w:r w:rsidRPr="005A2194">
        <w:t>.</w:t>
      </w:r>
    </w:p>
    <w:p w14:paraId="6B866C85" w14:textId="77777777" w:rsidR="00D6191F" w:rsidRPr="005A2194" w:rsidRDefault="00D6191F" w:rsidP="00D6191F">
      <w:pPr>
        <w:pStyle w:val="ListBullet1"/>
      </w:pPr>
      <w:r w:rsidRPr="4FE92880">
        <w:rPr>
          <w:lang w:val="en-US"/>
        </w:rPr>
        <w:t xml:space="preserve">Learn about other types of fraud on our Office of the Inspector General’s (OIG) </w:t>
      </w:r>
      <w:r w:rsidRPr="4FE92880">
        <w:rPr>
          <w:i/>
          <w:lang w:val="en-US"/>
        </w:rPr>
        <w:t>Scam Awareness</w:t>
      </w:r>
      <w:r w:rsidRPr="4FE92880">
        <w:rPr>
          <w:lang w:val="en-US"/>
        </w:rPr>
        <w:t xml:space="preserve"> page at </w:t>
      </w:r>
      <w:hyperlink r:id="rId17">
        <w:r w:rsidRPr="4FE92880">
          <w:rPr>
            <w:rStyle w:val="Hyperlink"/>
            <w:rFonts w:cs="Times New Roman"/>
            <w:lang w:val="en-US"/>
          </w:rPr>
          <w:t>oig.ssa.gov/scam-awareness/scam-alert</w:t>
        </w:r>
      </w:hyperlink>
      <w:r w:rsidRPr="4FE92880">
        <w:rPr>
          <w:lang w:val="en-US"/>
        </w:rPr>
        <w:t>. You’ll also see how to report these scams to our OIG and other government agencies.</w:t>
      </w:r>
    </w:p>
    <w:p w14:paraId="1EFE1205" w14:textId="77777777" w:rsidR="00D6191F" w:rsidRDefault="00D6191F" w:rsidP="00D6191F">
      <w:pPr>
        <w:pStyle w:val="Body"/>
      </w:pPr>
      <w:r w:rsidRPr="4FE92880">
        <w:rPr>
          <w:lang w:val="en-US"/>
        </w:rPr>
        <w:t>Please share this information with your friends and family to help spread awareness about Social Security imposter scams.</w:t>
      </w:r>
    </w:p>
    <w:p w14:paraId="14060C48" w14:textId="77777777" w:rsidR="00D6191F" w:rsidRPr="00F03F2D" w:rsidRDefault="00D6191F" w:rsidP="00D6191F">
      <w:pPr>
        <w:pStyle w:val="Body"/>
        <w:jc w:val="center"/>
      </w:pPr>
      <w:r>
        <w:t># # #</w:t>
      </w:r>
    </w:p>
    <w:p w14:paraId="4711DE0D" w14:textId="77777777" w:rsidR="00D6191F" w:rsidRPr="00BB0D9A" w:rsidRDefault="00D6191F" w:rsidP="00D6191F"/>
    <w:p w14:paraId="3EE5E15A" w14:textId="2C388DF0" w:rsidR="00D6191F" w:rsidRDefault="00D6191F">
      <w:pPr>
        <w:spacing w:after="160" w:line="259" w:lineRule="auto"/>
        <w:rPr>
          <w:lang w:val="en"/>
        </w:rPr>
      </w:pPr>
      <w:r>
        <w:br w:type="page"/>
      </w:r>
    </w:p>
    <w:p w14:paraId="5D9118BC" w14:textId="77777777" w:rsidR="00060DFE" w:rsidRDefault="00060DFE" w:rsidP="00060DFE">
      <w:pPr>
        <w:pStyle w:val="Column"/>
      </w:pPr>
      <w:r w:rsidRPr="001B62E5">
        <w:lastRenderedPageBreak/>
        <w:t>Social Security Column</w:t>
      </w:r>
    </w:p>
    <w:p w14:paraId="226EC747" w14:textId="77777777" w:rsidR="00060DFE" w:rsidRPr="00595CD5" w:rsidRDefault="00060DFE" w:rsidP="00060DFE">
      <w:pPr>
        <w:rPr>
          <w:rStyle w:val="Heading1Char"/>
        </w:rPr>
      </w:pPr>
      <w:r>
        <w:rPr>
          <w:rStyle w:val="Heading1Char"/>
        </w:rPr>
        <w:t>GO DIGITAL! visit social security online at ssa.gov</w:t>
      </w:r>
    </w:p>
    <w:p w14:paraId="0EDFC69D" w14:textId="77777777" w:rsidR="00060DFE" w:rsidRDefault="00060DFE" w:rsidP="00060DFE">
      <w:pPr>
        <w:pStyle w:val="byline"/>
        <w:rPr>
          <w:b w:val="0"/>
          <w:caps/>
        </w:rPr>
      </w:pPr>
    </w:p>
    <w:p w14:paraId="39D32404" w14:textId="77777777" w:rsidR="00060DFE" w:rsidRDefault="00060DFE" w:rsidP="00060DFE">
      <w:pPr>
        <w:pStyle w:val="Body"/>
      </w:pPr>
      <w:r>
        <w:rPr>
          <w:noProof/>
        </w:rPr>
        <w:drawing>
          <wp:inline distT="0" distB="0" distL="0" distR="0" wp14:anchorId="7F7BE7D5" wp14:editId="4F79DC93">
            <wp:extent cx="2859272" cy="2859272"/>
            <wp:effectExtent l="0" t="0" r="0" b="0"/>
            <wp:docPr id="12936510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51097" name="Picture 1293651097"/>
                    <pic:cNvPicPr/>
                  </pic:nvPicPr>
                  <pic:blipFill>
                    <a:blip r:embed="rId18">
                      <a:extLst>
                        <a:ext uri="{28A0092B-C50C-407E-A947-70E740481C1C}">
                          <a14:useLocalDpi xmlns:a14="http://schemas.microsoft.com/office/drawing/2010/main"/>
                        </a:ext>
                      </a:extLst>
                    </a:blip>
                    <a:stretch>
                      <a:fillRect/>
                    </a:stretch>
                  </pic:blipFill>
                  <pic:spPr>
                    <a:xfrm>
                      <a:off x="0" y="0"/>
                      <a:ext cx="2859272" cy="2859272"/>
                    </a:xfrm>
                    <a:prstGeom prst="rect">
                      <a:avLst/>
                    </a:prstGeom>
                  </pic:spPr>
                </pic:pic>
              </a:graphicData>
            </a:graphic>
          </wp:inline>
        </w:drawing>
      </w:r>
    </w:p>
    <w:p w14:paraId="74198305" w14:textId="77777777" w:rsidR="00060DFE" w:rsidRPr="00AA3847" w:rsidRDefault="00060DFE" w:rsidP="00060DFE">
      <w:pPr>
        <w:pStyle w:val="Body"/>
        <w:rPr>
          <w:lang w:val="en-US"/>
        </w:rPr>
      </w:pPr>
      <w:r>
        <w:rPr>
          <w:lang w:val="en-US"/>
        </w:rPr>
        <w:t>Social Security’s website at</w:t>
      </w:r>
      <w:r w:rsidRPr="00AA3847">
        <w:rPr>
          <w:lang w:val="en-US"/>
        </w:rPr>
        <w:t> </w:t>
      </w:r>
      <w:hyperlink r:id="rId19" w:history="1">
        <w:r w:rsidRPr="00AA3847">
          <w:rPr>
            <w:rStyle w:val="Hyperlink"/>
            <w:lang w:val="en-US"/>
          </w:rPr>
          <w:t>ssa.gov</w:t>
        </w:r>
      </w:hyperlink>
      <w:r w:rsidRPr="00AA3847">
        <w:rPr>
          <w:lang w:val="en-US"/>
        </w:rPr>
        <w:t xml:space="preserve"> offers the most reliable and up-to-date information about </w:t>
      </w:r>
      <w:r>
        <w:rPr>
          <w:lang w:val="en-US"/>
        </w:rPr>
        <w:t>our</w:t>
      </w:r>
      <w:r w:rsidRPr="00AA3847">
        <w:rPr>
          <w:lang w:val="en-US"/>
        </w:rPr>
        <w:t xml:space="preserve"> programs and services. You can find helpful resources and tools designed to make it easy for you to do business with </w:t>
      </w:r>
      <w:r>
        <w:rPr>
          <w:lang w:val="en-US"/>
        </w:rPr>
        <w:t>us</w:t>
      </w:r>
      <w:r w:rsidRPr="00AA3847">
        <w:rPr>
          <w:lang w:val="en-US"/>
        </w:rPr>
        <w:t>.</w:t>
      </w:r>
    </w:p>
    <w:p w14:paraId="11C4414B" w14:textId="77777777" w:rsidR="00060DFE" w:rsidRPr="00AA3847" w:rsidRDefault="00060DFE" w:rsidP="00060DFE">
      <w:pPr>
        <w:pStyle w:val="Body"/>
        <w:rPr>
          <w:b/>
          <w:bCs/>
          <w:lang w:val="en-US"/>
        </w:rPr>
      </w:pPr>
      <w:r w:rsidRPr="00AA3847">
        <w:rPr>
          <w:b/>
          <w:bCs/>
          <w:lang w:val="en-US"/>
        </w:rPr>
        <w:t>Find Answers Quickly and Easily</w:t>
      </w:r>
    </w:p>
    <w:p w14:paraId="31099212" w14:textId="77777777" w:rsidR="00060DFE" w:rsidRPr="00AA3847" w:rsidRDefault="00060DFE" w:rsidP="00060DFE">
      <w:pPr>
        <w:pStyle w:val="Body"/>
        <w:rPr>
          <w:lang w:val="en-US"/>
        </w:rPr>
      </w:pPr>
      <w:r>
        <w:rPr>
          <w:lang w:val="en-US"/>
        </w:rPr>
        <w:t>Our</w:t>
      </w:r>
      <w:r w:rsidRPr="00AA3847">
        <w:rPr>
          <w:lang w:val="en-US"/>
        </w:rPr>
        <w:t> </w:t>
      </w:r>
      <w:r w:rsidRPr="00AA3847">
        <w:rPr>
          <w:i/>
          <w:iCs/>
          <w:lang w:val="en-US"/>
        </w:rPr>
        <w:t>Frequently Asked Questions</w:t>
      </w:r>
      <w:r w:rsidRPr="00AA3847">
        <w:rPr>
          <w:lang w:val="en-US"/>
        </w:rPr>
        <w:t xml:space="preserve"> page </w:t>
      </w:r>
      <w:r>
        <w:rPr>
          <w:lang w:val="en-US"/>
        </w:rPr>
        <w:t xml:space="preserve">at </w:t>
      </w:r>
      <w:hyperlink r:id="rId20" w:history="1">
        <w:r>
          <w:rPr>
            <w:rStyle w:val="Hyperlink"/>
            <w:lang w:val="en-US"/>
          </w:rPr>
          <w:t>www.ssa.gov/faqs/en/</w:t>
        </w:r>
      </w:hyperlink>
      <w:r>
        <w:rPr>
          <w:lang w:val="en-US"/>
        </w:rPr>
        <w:t xml:space="preserve"> </w:t>
      </w:r>
      <w:r w:rsidRPr="00AA3847">
        <w:rPr>
          <w:lang w:val="en-US"/>
        </w:rPr>
        <w:t>features the most-asked questions at the top, so you can get answers fast. Topics include:</w:t>
      </w:r>
    </w:p>
    <w:p w14:paraId="57357C60" w14:textId="77777777" w:rsidR="00060DFE" w:rsidRDefault="00060DFE" w:rsidP="00060DFE">
      <w:pPr>
        <w:pStyle w:val="Body"/>
        <w:numPr>
          <w:ilvl w:val="0"/>
          <w:numId w:val="3"/>
        </w:numPr>
        <w:rPr>
          <w:lang w:val="en-US"/>
        </w:rPr>
      </w:pPr>
      <w:r w:rsidRPr="00AA3847">
        <w:rPr>
          <w:lang w:val="en-US"/>
        </w:rPr>
        <w:t>How to get help from Social Security.</w:t>
      </w:r>
    </w:p>
    <w:p w14:paraId="39F165C9" w14:textId="77777777" w:rsidR="00060DFE" w:rsidRPr="00AA3847" w:rsidRDefault="00060DFE" w:rsidP="00060DFE">
      <w:pPr>
        <w:pStyle w:val="Body"/>
        <w:numPr>
          <w:ilvl w:val="0"/>
          <w:numId w:val="3"/>
        </w:numPr>
        <w:rPr>
          <w:lang w:val="en-US"/>
        </w:rPr>
      </w:pPr>
      <w:r w:rsidRPr="00AA3847">
        <w:rPr>
          <w:lang w:val="en-US"/>
        </w:rPr>
        <w:t>Yearly Cost-of-living adjustment (COLA) details.</w:t>
      </w:r>
    </w:p>
    <w:p w14:paraId="7CDAB3F8" w14:textId="77777777" w:rsidR="00060DFE" w:rsidRPr="00AA3847" w:rsidRDefault="00060DFE" w:rsidP="00060DFE">
      <w:pPr>
        <w:pStyle w:val="Body"/>
        <w:numPr>
          <w:ilvl w:val="0"/>
          <w:numId w:val="3"/>
        </w:numPr>
        <w:rPr>
          <w:lang w:val="en-US"/>
        </w:rPr>
      </w:pPr>
      <w:r w:rsidRPr="00AA3847">
        <w:rPr>
          <w:lang w:val="en-US"/>
        </w:rPr>
        <w:t>What to do if you receive a suspicious call claiming to be from Social Security.</w:t>
      </w:r>
    </w:p>
    <w:p w14:paraId="6D373D22" w14:textId="77777777" w:rsidR="00060DFE" w:rsidRPr="00AA3847" w:rsidRDefault="00060DFE" w:rsidP="00060DFE">
      <w:pPr>
        <w:pStyle w:val="Body"/>
        <w:numPr>
          <w:ilvl w:val="0"/>
          <w:numId w:val="3"/>
        </w:numPr>
        <w:rPr>
          <w:lang w:val="en-US"/>
        </w:rPr>
      </w:pPr>
      <w:r w:rsidRPr="00AA3847">
        <w:rPr>
          <w:lang w:val="en-US"/>
        </w:rPr>
        <w:t>How to schedule, reschedule, or cancel an appointment.</w:t>
      </w:r>
    </w:p>
    <w:p w14:paraId="7B312DEB" w14:textId="77777777" w:rsidR="00060DFE" w:rsidRPr="00AA3847" w:rsidRDefault="00060DFE" w:rsidP="00060DFE">
      <w:pPr>
        <w:pStyle w:val="Body"/>
        <w:numPr>
          <w:ilvl w:val="0"/>
          <w:numId w:val="3"/>
        </w:numPr>
        <w:rPr>
          <w:lang w:val="en-US"/>
        </w:rPr>
      </w:pPr>
      <w:r w:rsidRPr="00AA3847">
        <w:rPr>
          <w:lang w:val="en-US"/>
        </w:rPr>
        <w:lastRenderedPageBreak/>
        <w:t>Working while receiving Social Security retirement benefits.</w:t>
      </w:r>
    </w:p>
    <w:p w14:paraId="28BB9838" w14:textId="77777777" w:rsidR="00060DFE" w:rsidRPr="00AA3847" w:rsidRDefault="00060DFE" w:rsidP="00060DFE">
      <w:pPr>
        <w:pStyle w:val="Body"/>
        <w:rPr>
          <w:b/>
          <w:bCs/>
          <w:lang w:val="en-US"/>
        </w:rPr>
      </w:pPr>
      <w:r w:rsidRPr="00AA3847">
        <w:rPr>
          <w:b/>
          <w:bCs/>
          <w:lang w:val="en-US"/>
        </w:rPr>
        <w:t>You can browse by Topic:</w:t>
      </w:r>
    </w:p>
    <w:p w14:paraId="3FCB5BF5" w14:textId="77777777" w:rsidR="00060DFE" w:rsidRDefault="00060DFE" w:rsidP="00060DFE">
      <w:pPr>
        <w:pStyle w:val="Body"/>
        <w:numPr>
          <w:ilvl w:val="0"/>
          <w:numId w:val="4"/>
        </w:numPr>
        <w:spacing w:line="240" w:lineRule="auto"/>
        <w:rPr>
          <w:lang w:val="en-US"/>
        </w:rPr>
      </w:pPr>
      <w:r w:rsidRPr="00AA3847">
        <w:rPr>
          <w:lang w:val="en-US"/>
        </w:rPr>
        <w:t>Disability</w:t>
      </w:r>
    </w:p>
    <w:p w14:paraId="7793A802" w14:textId="77777777" w:rsidR="00060DFE" w:rsidRPr="00AA3847" w:rsidRDefault="00060DFE" w:rsidP="00060DFE">
      <w:pPr>
        <w:pStyle w:val="Body"/>
        <w:numPr>
          <w:ilvl w:val="0"/>
          <w:numId w:val="4"/>
        </w:numPr>
        <w:spacing w:line="240" w:lineRule="auto"/>
        <w:rPr>
          <w:lang w:val="en-US"/>
        </w:rPr>
      </w:pPr>
      <w:r w:rsidRPr="00AA3847">
        <w:rPr>
          <w:lang w:val="en-US"/>
        </w:rPr>
        <w:t>Supplemental Security Income</w:t>
      </w:r>
    </w:p>
    <w:p w14:paraId="76A1450B" w14:textId="77777777" w:rsidR="00060DFE" w:rsidRPr="00AA3847" w:rsidRDefault="00060DFE" w:rsidP="00060DFE">
      <w:pPr>
        <w:pStyle w:val="Body"/>
        <w:numPr>
          <w:ilvl w:val="0"/>
          <w:numId w:val="4"/>
        </w:numPr>
        <w:spacing w:line="240" w:lineRule="auto"/>
        <w:rPr>
          <w:lang w:val="en-US"/>
        </w:rPr>
      </w:pPr>
      <w:r w:rsidRPr="00AA3847">
        <w:rPr>
          <w:lang w:val="en-US"/>
        </w:rPr>
        <w:t>Retirement</w:t>
      </w:r>
    </w:p>
    <w:p w14:paraId="23E29BA0" w14:textId="77777777" w:rsidR="00060DFE" w:rsidRPr="00AA3847" w:rsidRDefault="00060DFE" w:rsidP="00060DFE">
      <w:pPr>
        <w:pStyle w:val="Body"/>
        <w:numPr>
          <w:ilvl w:val="0"/>
          <w:numId w:val="4"/>
        </w:numPr>
        <w:spacing w:line="240" w:lineRule="auto"/>
        <w:rPr>
          <w:lang w:val="en-US"/>
        </w:rPr>
      </w:pPr>
      <w:r w:rsidRPr="00AA3847">
        <w:rPr>
          <w:lang w:val="en-US"/>
        </w:rPr>
        <w:t>Medicare</w:t>
      </w:r>
    </w:p>
    <w:p w14:paraId="477920DE" w14:textId="77777777" w:rsidR="00060DFE" w:rsidRPr="00AA3847" w:rsidRDefault="00060DFE" w:rsidP="00060DFE">
      <w:pPr>
        <w:pStyle w:val="Body"/>
        <w:rPr>
          <w:b/>
          <w:bCs/>
          <w:lang w:val="en-US"/>
        </w:rPr>
      </w:pPr>
      <w:r w:rsidRPr="00AA3847">
        <w:rPr>
          <w:b/>
          <w:bCs/>
          <w:lang w:val="en-US"/>
        </w:rPr>
        <w:t>Access Our Publications Webpage</w:t>
      </w:r>
    </w:p>
    <w:p w14:paraId="0CEEB307" w14:textId="77777777" w:rsidR="00060DFE" w:rsidRPr="00AA3847" w:rsidRDefault="00060DFE" w:rsidP="00060DFE">
      <w:pPr>
        <w:pStyle w:val="Body"/>
        <w:rPr>
          <w:lang w:val="en-US"/>
        </w:rPr>
      </w:pPr>
      <w:r w:rsidRPr="00AA3847">
        <w:rPr>
          <w:lang w:val="en-US"/>
        </w:rPr>
        <w:t>Visit our publications library </w:t>
      </w:r>
      <w:r>
        <w:rPr>
          <w:lang w:val="en-US"/>
        </w:rPr>
        <w:t xml:space="preserve">at </w:t>
      </w:r>
      <w:hyperlink r:id="rId21" w:history="1">
        <w:r>
          <w:rPr>
            <w:rStyle w:val="Hyperlink"/>
            <w:lang w:val="en-US"/>
          </w:rPr>
          <w:t>www.ssa.gov/pubs/</w:t>
        </w:r>
      </w:hyperlink>
      <w:r>
        <w:rPr>
          <w:lang w:val="en-US"/>
        </w:rPr>
        <w:t xml:space="preserve"> </w:t>
      </w:r>
      <w:r w:rsidRPr="00AA3847">
        <w:rPr>
          <w:lang w:val="en-US"/>
        </w:rPr>
        <w:t>for detailed information on nearly all Social Security topics. Publications are available in text, audio, downloadable formats, and multiple languages.</w:t>
      </w:r>
    </w:p>
    <w:p w14:paraId="3C56C6DF" w14:textId="77777777" w:rsidR="00060DFE" w:rsidRPr="00AA3847" w:rsidRDefault="00060DFE" w:rsidP="00060DFE">
      <w:pPr>
        <w:pStyle w:val="Body"/>
        <w:rPr>
          <w:b/>
          <w:bCs/>
          <w:lang w:val="en-US"/>
        </w:rPr>
      </w:pPr>
      <w:r w:rsidRPr="00AA3847">
        <w:rPr>
          <w:b/>
          <w:bCs/>
          <w:lang w:val="en-US"/>
        </w:rPr>
        <w:t>Go Digital and Save Time!</w:t>
      </w:r>
    </w:p>
    <w:p w14:paraId="68181CBF" w14:textId="77777777" w:rsidR="00060DFE" w:rsidRDefault="00060DFE" w:rsidP="00060DFE">
      <w:pPr>
        <w:pStyle w:val="Body"/>
        <w:rPr>
          <w:lang w:val="en-US"/>
        </w:rPr>
      </w:pPr>
      <w:r w:rsidRPr="00AA3847">
        <w:rPr>
          <w:lang w:val="en-US"/>
        </w:rPr>
        <w:t>Whether you need answers or information, our website makes it easy to find what you need. While there, if you have not already done so, create your personal </w:t>
      </w:r>
      <w:proofErr w:type="gramStart"/>
      <w:r w:rsidRPr="00AA3847">
        <w:rPr>
          <w:i/>
          <w:iCs/>
          <w:color w:val="FF0000"/>
          <w:lang w:val="en-US"/>
        </w:rPr>
        <w:t>my</w:t>
      </w:r>
      <w:r w:rsidRPr="00AA3847">
        <w:rPr>
          <w:lang w:val="en-US"/>
        </w:rPr>
        <w:t> </w:t>
      </w:r>
      <w:r w:rsidRPr="00AA3847">
        <w:rPr>
          <w:color w:val="2F5496" w:themeColor="accent1" w:themeShade="BF"/>
          <w:lang w:val="en-US"/>
        </w:rPr>
        <w:t>Social</w:t>
      </w:r>
      <w:proofErr w:type="gramEnd"/>
      <w:r w:rsidRPr="00AA3847">
        <w:rPr>
          <w:color w:val="2F5496" w:themeColor="accent1" w:themeShade="BF"/>
          <w:lang w:val="en-US"/>
        </w:rPr>
        <w:t xml:space="preserve"> Security </w:t>
      </w:r>
      <w:r w:rsidRPr="00AA3847">
        <w:rPr>
          <w:lang w:val="en-US"/>
        </w:rPr>
        <w:t>account</w:t>
      </w:r>
      <w:r>
        <w:rPr>
          <w:lang w:val="en-US"/>
        </w:rPr>
        <w:t xml:space="preserve"> at </w:t>
      </w:r>
      <w:hyperlink r:id="rId22" w:history="1">
        <w:r w:rsidRPr="00883EFA">
          <w:rPr>
            <w:rStyle w:val="Hyperlink"/>
            <w:lang w:val="en-US"/>
          </w:rPr>
          <w:t>www.ssa.gov/myaccount</w:t>
        </w:r>
      </w:hyperlink>
      <w:r w:rsidRPr="00AA3847">
        <w:rPr>
          <w:lang w:val="en-US"/>
        </w:rPr>
        <w:t xml:space="preserve">! </w:t>
      </w:r>
    </w:p>
    <w:p w14:paraId="0013AD06" w14:textId="77777777" w:rsidR="00060DFE" w:rsidRPr="00AA3847" w:rsidRDefault="00060DFE" w:rsidP="00060DFE">
      <w:pPr>
        <w:pStyle w:val="Body"/>
        <w:rPr>
          <w:lang w:val="en-US"/>
        </w:rPr>
      </w:pPr>
      <w:r w:rsidRPr="00AA3847">
        <w:rPr>
          <w:lang w:val="en-US"/>
        </w:rPr>
        <w:t>With your personal account, you can easily check your earnings record, estimate your future benefits, and access a wide range of self-service options online, at any time.</w:t>
      </w:r>
    </w:p>
    <w:p w14:paraId="0DE1664C" w14:textId="77777777" w:rsidR="00060DFE" w:rsidRDefault="00060DFE" w:rsidP="00060DFE">
      <w:pPr>
        <w:pStyle w:val="Body"/>
        <w:rPr>
          <w:lang w:val="en-US"/>
        </w:rPr>
      </w:pPr>
      <w:r w:rsidRPr="00AA3847">
        <w:rPr>
          <w:lang w:val="en-US"/>
        </w:rPr>
        <w:t>Tell your friends and family about </w:t>
      </w:r>
      <w:hyperlink r:id="rId23" w:history="1">
        <w:r w:rsidRPr="00AA3847">
          <w:rPr>
            <w:rStyle w:val="Hyperlink"/>
            <w:lang w:val="en-US"/>
          </w:rPr>
          <w:t>ssa.gov</w:t>
        </w:r>
      </w:hyperlink>
      <w:r w:rsidRPr="00AA3847">
        <w:rPr>
          <w:lang w:val="en-US"/>
        </w:rPr>
        <w:t> and share on social media.</w:t>
      </w:r>
    </w:p>
    <w:p w14:paraId="1B1E1E0C" w14:textId="77777777" w:rsidR="00060DFE" w:rsidRPr="00F03F2D" w:rsidRDefault="00060DFE" w:rsidP="00060DFE">
      <w:pPr>
        <w:pStyle w:val="Body"/>
        <w:jc w:val="center"/>
      </w:pPr>
      <w:r>
        <w:t># # #</w:t>
      </w:r>
    </w:p>
    <w:p w14:paraId="6D736879" w14:textId="77777777" w:rsidR="00060DFE" w:rsidRPr="00BB0D9A" w:rsidRDefault="00060DFE" w:rsidP="00060DFE"/>
    <w:p w14:paraId="10A9EA8F" w14:textId="7B8FBC93" w:rsidR="00060DFE" w:rsidRDefault="00060DFE">
      <w:pPr>
        <w:spacing w:after="160" w:line="259" w:lineRule="auto"/>
        <w:rPr>
          <w:lang w:val="en"/>
        </w:rPr>
      </w:pPr>
      <w:r>
        <w:br w:type="page"/>
      </w:r>
    </w:p>
    <w:p w14:paraId="6681490B" w14:textId="77777777" w:rsidR="00FF693B" w:rsidRDefault="00FF693B" w:rsidP="00FF693B">
      <w:pPr>
        <w:pStyle w:val="Column"/>
        <w:spacing w:after="240"/>
      </w:pPr>
      <w:r w:rsidRPr="001B62E5">
        <w:lastRenderedPageBreak/>
        <w:t>Social Security Column</w:t>
      </w:r>
    </w:p>
    <w:p w14:paraId="08DC15EC" w14:textId="77777777" w:rsidR="00FF693B" w:rsidRPr="00595CD5" w:rsidRDefault="00FF693B" w:rsidP="00FF693B">
      <w:pPr>
        <w:spacing w:after="240" w:line="360" w:lineRule="auto"/>
        <w:rPr>
          <w:rStyle w:val="Heading1Char"/>
        </w:rPr>
      </w:pPr>
      <w:r w:rsidRPr="3DF8C2AF">
        <w:rPr>
          <w:rStyle w:val="Heading1Char"/>
        </w:rPr>
        <w:t>a FASTER AND MORE CONVENIENT WAY TO REQUEST A SOCIAL SECURITY NUMBER AND CARD</w:t>
      </w:r>
    </w:p>
    <w:p w14:paraId="7E41B9ED" w14:textId="77777777" w:rsidR="00FF693B" w:rsidRDefault="00FF693B" w:rsidP="00FF693B">
      <w:pPr>
        <w:spacing w:after="240" w:line="360" w:lineRule="auto"/>
      </w:pPr>
      <w:r>
        <w:rPr>
          <w:noProof/>
        </w:rPr>
        <w:drawing>
          <wp:inline distT="0" distB="0" distL="0" distR="0" wp14:anchorId="5B5152AA" wp14:editId="59DD1EB8">
            <wp:extent cx="2859329" cy="2859329"/>
            <wp:effectExtent l="0" t="0" r="0" b="0"/>
            <wp:docPr id="11653594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59433" name="Picture 1165359433"/>
                    <pic:cNvPicPr/>
                  </pic:nvPicPr>
                  <pic:blipFill>
                    <a:blip r:embed="rId24">
                      <a:extLst>
                        <a:ext uri="{28A0092B-C50C-407E-A947-70E740481C1C}">
                          <a14:useLocalDpi xmlns:a14="http://schemas.microsoft.com/office/drawing/2010/main"/>
                        </a:ext>
                      </a:extLst>
                    </a:blip>
                    <a:stretch>
                      <a:fillRect/>
                    </a:stretch>
                  </pic:blipFill>
                  <pic:spPr>
                    <a:xfrm>
                      <a:off x="0" y="0"/>
                      <a:ext cx="2859329" cy="2859329"/>
                    </a:xfrm>
                    <a:prstGeom prst="rect">
                      <a:avLst/>
                    </a:prstGeom>
                  </pic:spPr>
                </pic:pic>
              </a:graphicData>
            </a:graphic>
          </wp:inline>
        </w:drawing>
      </w:r>
    </w:p>
    <w:p w14:paraId="3A86A5F8" w14:textId="77777777" w:rsidR="00FF693B" w:rsidRPr="003052F3" w:rsidRDefault="00FF693B" w:rsidP="00FF693B">
      <w:pPr>
        <w:pStyle w:val="Body"/>
        <w:spacing w:after="240"/>
        <w:rPr>
          <w:lang w:val="en-US"/>
        </w:rPr>
      </w:pPr>
      <w:r w:rsidRPr="003052F3">
        <w:rPr>
          <w:lang w:val="en-US"/>
        </w:rPr>
        <w:t xml:space="preserve">If you need an original Social Security number </w:t>
      </w:r>
      <w:r>
        <w:rPr>
          <w:lang w:val="en-US"/>
        </w:rPr>
        <w:t xml:space="preserve">(SSN) </w:t>
      </w:r>
      <w:r w:rsidRPr="003052F3">
        <w:rPr>
          <w:lang w:val="en-US"/>
        </w:rPr>
        <w:t>or a replacement card, you can now complete your request online, and if needed, schedule an appointment for faster service.</w:t>
      </w:r>
    </w:p>
    <w:p w14:paraId="5A99F216" w14:textId="77777777" w:rsidR="00FF693B" w:rsidRPr="003052F3" w:rsidRDefault="00FF693B" w:rsidP="00FF693B">
      <w:pPr>
        <w:pStyle w:val="Body"/>
        <w:spacing w:after="240"/>
        <w:rPr>
          <w:b/>
          <w:bCs/>
          <w:lang w:val="en-US"/>
        </w:rPr>
      </w:pPr>
      <w:r w:rsidRPr="003052F3">
        <w:rPr>
          <w:b/>
          <w:bCs/>
          <w:lang w:val="en-US"/>
        </w:rPr>
        <w:t>How It Works</w:t>
      </w:r>
    </w:p>
    <w:p w14:paraId="5EE90B69" w14:textId="77777777" w:rsidR="00FF693B" w:rsidRPr="003052F3" w:rsidRDefault="00FF693B" w:rsidP="00FF693B">
      <w:pPr>
        <w:pStyle w:val="Body"/>
        <w:spacing w:after="240"/>
        <w:rPr>
          <w:lang w:val="en-US"/>
        </w:rPr>
      </w:pPr>
      <w:r w:rsidRPr="003052F3">
        <w:rPr>
          <w:lang w:val="en-US"/>
        </w:rPr>
        <w:t>When you visit our Social Security number and card page</w:t>
      </w:r>
      <w:r>
        <w:rPr>
          <w:lang w:val="en-US"/>
        </w:rPr>
        <w:t xml:space="preserve"> at </w:t>
      </w:r>
      <w:hyperlink r:id="rId25" w:history="1">
        <w:r w:rsidRPr="000E0B80">
          <w:rPr>
            <w:rStyle w:val="Hyperlink"/>
            <w:lang w:val="en-US"/>
          </w:rPr>
          <w:t>www.ssa.gov/number-card</w:t>
        </w:r>
      </w:hyperlink>
      <w:r w:rsidRPr="003052F3">
        <w:rPr>
          <w:lang w:val="en-US"/>
        </w:rPr>
        <w:t>, we’ll ask you a few questions to determine the best way for you to apply.</w:t>
      </w:r>
    </w:p>
    <w:p w14:paraId="2D6797AF" w14:textId="77777777" w:rsidR="00FF693B" w:rsidRPr="003052F3" w:rsidRDefault="00FF693B" w:rsidP="00FF693B">
      <w:pPr>
        <w:pStyle w:val="Body"/>
        <w:numPr>
          <w:ilvl w:val="0"/>
          <w:numId w:val="8"/>
        </w:numPr>
        <w:spacing w:after="240"/>
        <w:rPr>
          <w:lang w:val="en-US"/>
        </w:rPr>
      </w:pPr>
      <w:r w:rsidRPr="003052F3">
        <w:rPr>
          <w:lang w:val="en-US"/>
        </w:rPr>
        <w:t>We will walk you through each step of the application process.</w:t>
      </w:r>
    </w:p>
    <w:p w14:paraId="7A32D48F" w14:textId="77777777" w:rsidR="00FF693B" w:rsidRPr="003052F3" w:rsidRDefault="00FF693B" w:rsidP="00FF693B">
      <w:pPr>
        <w:pStyle w:val="Body"/>
        <w:numPr>
          <w:ilvl w:val="0"/>
          <w:numId w:val="8"/>
        </w:numPr>
        <w:spacing w:after="240"/>
        <w:rPr>
          <w:lang w:val="en-US"/>
        </w:rPr>
      </w:pPr>
      <w:r w:rsidRPr="003052F3">
        <w:rPr>
          <w:lang w:val="en-US"/>
        </w:rPr>
        <w:t>After you submit your online application, we will either process it online or guide you to schedule an appointment to visit your local Social Security office or card center and complete the process.</w:t>
      </w:r>
    </w:p>
    <w:p w14:paraId="0B1176CD" w14:textId="77777777" w:rsidR="00FF693B" w:rsidRPr="003052F3" w:rsidRDefault="00FF693B" w:rsidP="00FF693B">
      <w:pPr>
        <w:pStyle w:val="Body"/>
        <w:spacing w:after="240"/>
        <w:rPr>
          <w:lang w:val="en-US"/>
        </w:rPr>
      </w:pPr>
      <w:r w:rsidRPr="003052F3">
        <w:rPr>
          <w:lang w:val="en-US"/>
        </w:rPr>
        <w:t>By starting the application online, your in-office visit will typically take less time.</w:t>
      </w:r>
    </w:p>
    <w:p w14:paraId="38074BE6" w14:textId="77777777" w:rsidR="00FF693B" w:rsidRPr="003052F3" w:rsidRDefault="00FF693B" w:rsidP="00FF693B">
      <w:pPr>
        <w:pStyle w:val="Body"/>
        <w:spacing w:after="240"/>
        <w:rPr>
          <w:lang w:val="en-US"/>
        </w:rPr>
      </w:pPr>
      <w:r w:rsidRPr="003052F3">
        <w:rPr>
          <w:lang w:val="en-US"/>
        </w:rPr>
        <w:lastRenderedPageBreak/>
        <w:t>We have expanded appointment-based services as part of our ongoing efforts to serve you more efficiently. If you need to visit a local Social Security office or card center, please make an appointment.</w:t>
      </w:r>
    </w:p>
    <w:p w14:paraId="0AF77D97" w14:textId="77777777" w:rsidR="00FF693B" w:rsidRPr="003052F3" w:rsidRDefault="00FF693B" w:rsidP="00FF693B">
      <w:pPr>
        <w:pStyle w:val="Body"/>
        <w:spacing w:after="240"/>
        <w:rPr>
          <w:b/>
          <w:bCs/>
          <w:lang w:val="en-US"/>
        </w:rPr>
      </w:pPr>
      <w:r w:rsidRPr="003052F3">
        <w:rPr>
          <w:b/>
          <w:bCs/>
          <w:lang w:val="en-US"/>
        </w:rPr>
        <w:t>Before your visit to complete your application</w:t>
      </w:r>
    </w:p>
    <w:p w14:paraId="5399C4D3" w14:textId="77777777" w:rsidR="00FF693B" w:rsidRPr="003052F3" w:rsidRDefault="00FF693B" w:rsidP="00FF693B">
      <w:pPr>
        <w:pStyle w:val="Body"/>
        <w:numPr>
          <w:ilvl w:val="0"/>
          <w:numId w:val="9"/>
        </w:numPr>
        <w:spacing w:after="240"/>
        <w:rPr>
          <w:lang w:val="en-US"/>
        </w:rPr>
      </w:pPr>
      <w:r w:rsidRPr="003052F3">
        <w:rPr>
          <w:lang w:val="en-US"/>
        </w:rPr>
        <w:t>Determine what documents you need to bring with you. They must be originals or certified copies.</w:t>
      </w:r>
      <w:r>
        <w:rPr>
          <w:lang w:val="en-US"/>
        </w:rPr>
        <w:t xml:space="preserve"> Learn more at </w:t>
      </w:r>
      <w:hyperlink r:id="rId26" w:history="1">
        <w:r w:rsidRPr="00C26518">
          <w:rPr>
            <w:rStyle w:val="Hyperlink"/>
            <w:lang w:val="en-US"/>
          </w:rPr>
          <w:t>www.ssa.gov/ssnumber/ss5doc.htm</w:t>
        </w:r>
      </w:hyperlink>
      <w:r>
        <w:rPr>
          <w:lang w:val="en-US"/>
        </w:rPr>
        <w:t>.</w:t>
      </w:r>
    </w:p>
    <w:p w14:paraId="4D20AA9E" w14:textId="77777777" w:rsidR="00FF693B" w:rsidRPr="003052F3" w:rsidRDefault="00FF693B" w:rsidP="00FF693B">
      <w:pPr>
        <w:pStyle w:val="Body"/>
        <w:numPr>
          <w:ilvl w:val="0"/>
          <w:numId w:val="9"/>
        </w:numPr>
        <w:spacing w:after="240"/>
        <w:rPr>
          <w:lang w:val="en-US"/>
        </w:rPr>
      </w:pPr>
      <w:r w:rsidRPr="003052F3">
        <w:rPr>
          <w:lang w:val="en-US"/>
        </w:rPr>
        <w:t>Follow directions at the kiosk when you arrive at the office. Our Mobile Check-in Express makes it easier to check in. To use Mobile Check-in Express, scan the QR code posted near the entrance and turn on your mobile notifications.</w:t>
      </w:r>
      <w:r>
        <w:rPr>
          <w:lang w:val="en-US"/>
        </w:rPr>
        <w:t xml:space="preserve"> </w:t>
      </w:r>
      <w:r w:rsidRPr="003052F3">
        <w:rPr>
          <w:lang w:val="en-US"/>
        </w:rPr>
        <w:t>We’ll alert you when we’re ready to help you.</w:t>
      </w:r>
    </w:p>
    <w:p w14:paraId="793E52AD" w14:textId="77777777" w:rsidR="00FF693B" w:rsidRPr="003052F3" w:rsidRDefault="00FF693B" w:rsidP="00FF693B">
      <w:pPr>
        <w:pStyle w:val="Body"/>
        <w:numPr>
          <w:ilvl w:val="0"/>
          <w:numId w:val="9"/>
        </w:numPr>
        <w:spacing w:after="240"/>
        <w:rPr>
          <w:lang w:val="en-US"/>
        </w:rPr>
      </w:pPr>
      <w:r w:rsidRPr="003052F3">
        <w:rPr>
          <w:lang w:val="en-US"/>
        </w:rPr>
        <w:t>Meet with one of our employees who will verify the information you submitted online and review your documents. We don’t need to keep them.</w:t>
      </w:r>
    </w:p>
    <w:p w14:paraId="66F6AA89" w14:textId="77777777" w:rsidR="00FF693B" w:rsidRPr="003052F3" w:rsidRDefault="00FF693B" w:rsidP="00FF693B">
      <w:pPr>
        <w:pStyle w:val="Body"/>
        <w:spacing w:after="240"/>
        <w:rPr>
          <w:lang w:val="en-US"/>
        </w:rPr>
      </w:pPr>
      <w:r w:rsidRPr="003052F3">
        <w:rPr>
          <w:lang w:val="en-US"/>
        </w:rPr>
        <w:t>That’s it! Whether you apply for a Social Security card online or at an office, we’ll process the application and mail a card to you, usually within 10 business days.</w:t>
      </w:r>
    </w:p>
    <w:p w14:paraId="1FF934FF" w14:textId="77777777" w:rsidR="00FF693B" w:rsidRPr="003052F3" w:rsidRDefault="00FF693B" w:rsidP="00FF693B">
      <w:pPr>
        <w:pStyle w:val="Body"/>
        <w:spacing w:after="240"/>
        <w:rPr>
          <w:lang w:val="en-US"/>
        </w:rPr>
      </w:pPr>
      <w:r w:rsidRPr="003052F3">
        <w:rPr>
          <w:lang w:val="en-US"/>
        </w:rPr>
        <w:t xml:space="preserve">For more helpful information, </w:t>
      </w:r>
      <w:r>
        <w:rPr>
          <w:lang w:val="en-US"/>
        </w:rPr>
        <w:t xml:space="preserve">check out our publications, </w:t>
      </w:r>
      <w:r w:rsidRPr="008F66C1">
        <w:rPr>
          <w:i/>
          <w:iCs/>
          <w:lang w:val="en-US"/>
        </w:rPr>
        <w:t>Your Social Security Number and Card</w:t>
      </w:r>
      <w:r>
        <w:rPr>
          <w:lang w:val="en-US"/>
        </w:rPr>
        <w:t xml:space="preserve">, at </w:t>
      </w:r>
      <w:hyperlink r:id="rId27" w:history="1">
        <w:r w:rsidRPr="008F66C1">
          <w:rPr>
            <w:rStyle w:val="Hyperlink"/>
            <w:lang w:val="en-US"/>
          </w:rPr>
          <w:t>www.ssa.gov/pubs/EN-05-10002.pdf</w:t>
        </w:r>
      </w:hyperlink>
      <w:r>
        <w:rPr>
          <w:lang w:val="en-US"/>
        </w:rPr>
        <w:t>.</w:t>
      </w:r>
    </w:p>
    <w:p w14:paraId="3672CB57" w14:textId="77777777" w:rsidR="00FF693B" w:rsidRPr="003052F3" w:rsidRDefault="00FF693B" w:rsidP="00FF693B">
      <w:pPr>
        <w:pStyle w:val="Body"/>
        <w:spacing w:after="240"/>
        <w:rPr>
          <w:lang w:val="en-US"/>
        </w:rPr>
      </w:pPr>
      <w:r w:rsidRPr="003052F3">
        <w:rPr>
          <w:lang w:val="en-US"/>
        </w:rPr>
        <w:t>Please share this information with your friends and family – and post it on social media.</w:t>
      </w:r>
    </w:p>
    <w:p w14:paraId="6CEFA4FD" w14:textId="77777777" w:rsidR="00FF693B" w:rsidRPr="00F03F2D" w:rsidRDefault="00FF693B" w:rsidP="00FF693B">
      <w:pPr>
        <w:pStyle w:val="Body"/>
        <w:spacing w:after="240"/>
        <w:jc w:val="center"/>
      </w:pPr>
      <w:r>
        <w:t># # #</w:t>
      </w:r>
    </w:p>
    <w:p w14:paraId="40997CB0" w14:textId="77777777" w:rsidR="00FF693B" w:rsidRPr="00BB0D9A" w:rsidRDefault="00FF693B" w:rsidP="00FF693B">
      <w:pPr>
        <w:spacing w:after="240" w:line="360" w:lineRule="auto"/>
      </w:pPr>
    </w:p>
    <w:p w14:paraId="54425939" w14:textId="312074A6" w:rsidR="00FF693B" w:rsidRDefault="00FF693B">
      <w:pPr>
        <w:spacing w:after="160" w:line="259" w:lineRule="auto"/>
        <w:rPr>
          <w:lang w:val="en"/>
        </w:rPr>
      </w:pPr>
      <w:r>
        <w:br w:type="page"/>
      </w:r>
    </w:p>
    <w:p w14:paraId="2E13010A" w14:textId="77777777" w:rsidR="00041613" w:rsidRDefault="00041613" w:rsidP="00041613">
      <w:pPr>
        <w:pStyle w:val="Column"/>
      </w:pPr>
      <w:r w:rsidRPr="001B62E5">
        <w:lastRenderedPageBreak/>
        <w:t>Social Security Column</w:t>
      </w:r>
    </w:p>
    <w:p w14:paraId="2A1B9727" w14:textId="77777777" w:rsidR="00041613" w:rsidRPr="00595CD5" w:rsidRDefault="00041613" w:rsidP="00041613">
      <w:pPr>
        <w:spacing w:line="360" w:lineRule="auto"/>
        <w:rPr>
          <w:rStyle w:val="Heading1Char"/>
        </w:rPr>
      </w:pPr>
      <w:r w:rsidRPr="7EA51C94">
        <w:rPr>
          <w:rStyle w:val="Heading1Char"/>
        </w:rPr>
        <w:t>SOCIAL SECURITY SURVIVOR BENEFITS FOR CHILDREN</w:t>
      </w:r>
    </w:p>
    <w:p w14:paraId="7F8287AF" w14:textId="77777777" w:rsidR="00041613" w:rsidRDefault="00041613" w:rsidP="00041613">
      <w:pPr>
        <w:spacing w:line="360" w:lineRule="auto"/>
        <w:rPr>
          <w:rStyle w:val="Heading1Char"/>
        </w:rPr>
      </w:pPr>
    </w:p>
    <w:p w14:paraId="4D9C4094" w14:textId="77777777" w:rsidR="00041613" w:rsidRDefault="00041613" w:rsidP="00041613">
      <w:pPr>
        <w:pStyle w:val="Body"/>
      </w:pPr>
      <w:r>
        <w:rPr>
          <w:noProof/>
        </w:rPr>
        <w:drawing>
          <wp:inline distT="0" distB="0" distL="0" distR="0" wp14:anchorId="388628EA" wp14:editId="0DDC7C84">
            <wp:extent cx="2859329" cy="2859329"/>
            <wp:effectExtent l="0" t="0" r="0" b="0"/>
            <wp:docPr id="16911699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69948" name="Picture 1691169948"/>
                    <pic:cNvPicPr/>
                  </pic:nvPicPr>
                  <pic:blipFill>
                    <a:blip r:embed="rId28">
                      <a:extLst>
                        <a:ext uri="{28A0092B-C50C-407E-A947-70E740481C1C}">
                          <a14:useLocalDpi xmlns:a14="http://schemas.microsoft.com/office/drawing/2010/main"/>
                        </a:ext>
                      </a:extLst>
                    </a:blip>
                    <a:stretch>
                      <a:fillRect/>
                    </a:stretch>
                  </pic:blipFill>
                  <pic:spPr>
                    <a:xfrm>
                      <a:off x="0" y="0"/>
                      <a:ext cx="2859329" cy="2859329"/>
                    </a:xfrm>
                    <a:prstGeom prst="rect">
                      <a:avLst/>
                    </a:prstGeom>
                  </pic:spPr>
                </pic:pic>
              </a:graphicData>
            </a:graphic>
          </wp:inline>
        </w:drawing>
      </w:r>
    </w:p>
    <w:p w14:paraId="7E665F47" w14:textId="77777777" w:rsidR="00041613" w:rsidRPr="003F3BC5" w:rsidRDefault="00041613" w:rsidP="00041613">
      <w:pPr>
        <w:pStyle w:val="Body"/>
        <w:spacing w:after="240"/>
      </w:pPr>
      <w:r w:rsidRPr="7EA51C94">
        <w:rPr>
          <w:lang w:val="en-US"/>
        </w:rPr>
        <w:t>Losing a parent is one of the most difficult experiences a child can face. Along with the emotional challenges, families often must navigate new financial realities. Many Americans don’t realize that the Social Security Administration (SSA) can help support children who have lost a parent by providing monthly Survivor benefits.</w:t>
      </w:r>
    </w:p>
    <w:p w14:paraId="38622E1D" w14:textId="77777777" w:rsidR="00041613" w:rsidRPr="00A1211C" w:rsidRDefault="00041613" w:rsidP="00041613">
      <w:pPr>
        <w:pStyle w:val="Body"/>
        <w:spacing w:after="240"/>
        <w:rPr>
          <w:b/>
          <w:bCs/>
        </w:rPr>
      </w:pPr>
      <w:r w:rsidRPr="00A1211C">
        <w:rPr>
          <w:b/>
          <w:bCs/>
        </w:rPr>
        <w:t xml:space="preserve">Who is eligible for </w:t>
      </w:r>
      <w:r>
        <w:rPr>
          <w:b/>
          <w:bCs/>
        </w:rPr>
        <w:t>Survivor</w:t>
      </w:r>
      <w:r w:rsidRPr="00A1211C">
        <w:rPr>
          <w:b/>
          <w:bCs/>
        </w:rPr>
        <w:t xml:space="preserve"> benefits?</w:t>
      </w:r>
    </w:p>
    <w:p w14:paraId="298FEA2D" w14:textId="77777777" w:rsidR="00041613" w:rsidRPr="003F3BC5" w:rsidRDefault="00041613" w:rsidP="00041613">
      <w:pPr>
        <w:pStyle w:val="Body"/>
        <w:spacing w:after="240"/>
      </w:pPr>
      <w:r w:rsidRPr="7EA51C94">
        <w:rPr>
          <w:lang w:val="en-US"/>
        </w:rPr>
        <w:t>If a child loses a parent who worked and paid into Social Security, that child may be eligible for monthly Survivor benefits. These benefits aren’t just for biological children, they can also be paid to stepchildren, adopted children, grandchildren, and step-grandchildren under certain circumstances. In most cases, these benefits continue until the child turns 18 or graduates from high school, whichever comes later. Additionally, adults who became disabled before age 22 may be eligible for childhood Survivor benefits at any age.</w:t>
      </w:r>
    </w:p>
    <w:p w14:paraId="11177972" w14:textId="77777777" w:rsidR="00041613" w:rsidRPr="003F3BC5" w:rsidRDefault="00041613" w:rsidP="00041613">
      <w:pPr>
        <w:pStyle w:val="Body"/>
        <w:spacing w:after="240"/>
      </w:pPr>
      <w:r w:rsidRPr="003F3BC5">
        <w:rPr>
          <w:b/>
          <w:bCs/>
        </w:rPr>
        <w:t xml:space="preserve">Why </w:t>
      </w:r>
      <w:r>
        <w:rPr>
          <w:b/>
          <w:bCs/>
        </w:rPr>
        <w:t>a</w:t>
      </w:r>
      <w:r w:rsidRPr="003F3BC5">
        <w:rPr>
          <w:b/>
          <w:bCs/>
        </w:rPr>
        <w:t xml:space="preserve">re </w:t>
      </w:r>
      <w:r>
        <w:rPr>
          <w:b/>
          <w:bCs/>
        </w:rPr>
        <w:t>Survivor</w:t>
      </w:r>
      <w:r w:rsidRPr="003F3BC5">
        <w:rPr>
          <w:b/>
          <w:bCs/>
        </w:rPr>
        <w:t xml:space="preserve"> </w:t>
      </w:r>
      <w:r>
        <w:rPr>
          <w:b/>
          <w:bCs/>
        </w:rPr>
        <w:t>b</w:t>
      </w:r>
      <w:r w:rsidRPr="003F3BC5">
        <w:rPr>
          <w:b/>
          <w:bCs/>
        </w:rPr>
        <w:t xml:space="preserve">enefits </w:t>
      </w:r>
      <w:r>
        <w:rPr>
          <w:b/>
          <w:bCs/>
        </w:rPr>
        <w:t>i</w:t>
      </w:r>
      <w:r w:rsidRPr="003F3BC5">
        <w:rPr>
          <w:b/>
          <w:bCs/>
        </w:rPr>
        <w:t>mportant?</w:t>
      </w:r>
    </w:p>
    <w:p w14:paraId="4C9ACDA0" w14:textId="77777777" w:rsidR="00041613" w:rsidRPr="003F3BC5" w:rsidRDefault="00041613" w:rsidP="00041613">
      <w:pPr>
        <w:pStyle w:val="Body"/>
        <w:spacing w:after="240"/>
      </w:pPr>
      <w:r w:rsidRPr="003F3BC5">
        <w:lastRenderedPageBreak/>
        <w:t xml:space="preserve">The death of a parent can have a lasting impact on a child’s emotional well-being, academic performance, and financial stability. </w:t>
      </w:r>
      <w:r>
        <w:t>Survivor</w:t>
      </w:r>
      <w:r w:rsidRPr="003F3BC5">
        <w:t xml:space="preserve"> benefits are designed to help ease the financial burden during this challenging time, providing a measure of security and support for the child’s future.</w:t>
      </w:r>
    </w:p>
    <w:p w14:paraId="69CF4A57" w14:textId="77777777" w:rsidR="00041613" w:rsidRPr="003F3BC5" w:rsidRDefault="00041613" w:rsidP="00041613">
      <w:pPr>
        <w:pStyle w:val="Body"/>
        <w:spacing w:after="240"/>
      </w:pPr>
      <w:r w:rsidRPr="003F3BC5">
        <w:rPr>
          <w:b/>
          <w:bCs/>
        </w:rPr>
        <w:t xml:space="preserve">How to </w:t>
      </w:r>
      <w:r>
        <w:rPr>
          <w:b/>
          <w:bCs/>
        </w:rPr>
        <w:t>a</w:t>
      </w:r>
      <w:r w:rsidRPr="003F3BC5">
        <w:rPr>
          <w:b/>
          <w:bCs/>
        </w:rPr>
        <w:t xml:space="preserve">pply for </w:t>
      </w:r>
      <w:r>
        <w:rPr>
          <w:b/>
          <w:bCs/>
        </w:rPr>
        <w:t>Survivor</w:t>
      </w:r>
      <w:r w:rsidRPr="003F3BC5">
        <w:rPr>
          <w:b/>
          <w:bCs/>
        </w:rPr>
        <w:t xml:space="preserve"> </w:t>
      </w:r>
      <w:r>
        <w:rPr>
          <w:b/>
          <w:bCs/>
        </w:rPr>
        <w:t>b</w:t>
      </w:r>
      <w:r w:rsidRPr="003F3BC5">
        <w:rPr>
          <w:b/>
          <w:bCs/>
        </w:rPr>
        <w:t>enefits</w:t>
      </w:r>
    </w:p>
    <w:p w14:paraId="5063D5EE" w14:textId="77777777" w:rsidR="00041613" w:rsidRDefault="00041613" w:rsidP="00041613">
      <w:pPr>
        <w:pStyle w:val="Body"/>
        <w:spacing w:after="240"/>
      </w:pPr>
      <w:r w:rsidRPr="7EA51C94">
        <w:rPr>
          <w:lang w:val="en-US"/>
        </w:rPr>
        <w:t xml:space="preserve">Applying for Survivor benefits is not something you can do online. Instead, you’ll need to call us or visit your local Social Security office in person. </w:t>
      </w:r>
    </w:p>
    <w:p w14:paraId="2112DBA3" w14:textId="77777777" w:rsidR="00041613" w:rsidRPr="003F3BC5" w:rsidRDefault="00041613" w:rsidP="00041613">
      <w:pPr>
        <w:pStyle w:val="Body"/>
        <w:spacing w:after="240"/>
      </w:pPr>
      <w:r w:rsidRPr="003F3BC5">
        <w:t>To set up an appointment, call 1-800-772-1213 (TTY: 1-800-325-0778) between 8:00 a.m. and 7:00 p.m., Monday through Friday. Wait times are usually shorter early in the day (before 10 a.m.), later in the afternoon (after 4 p.m.), or later in the week (Wednesday to Friday). Most appointments can be scheduled within 30 to 60 days.</w:t>
      </w:r>
    </w:p>
    <w:p w14:paraId="6B80BD53" w14:textId="77777777" w:rsidR="00041613" w:rsidRPr="003F3BC5" w:rsidRDefault="00041613" w:rsidP="00041613">
      <w:pPr>
        <w:pStyle w:val="Body"/>
        <w:spacing w:after="240"/>
      </w:pPr>
      <w:r w:rsidRPr="7EA51C94">
        <w:rPr>
          <w:lang w:val="en-US"/>
        </w:rPr>
        <w:t>When you call, have the Social Security number (SSN) of the parent who passed away ready. The representative will let you know what other information you’ll need for your appointment.</w:t>
      </w:r>
    </w:p>
    <w:p w14:paraId="44EC136F" w14:textId="77777777" w:rsidR="00041613" w:rsidRPr="003F3BC5" w:rsidRDefault="00041613" w:rsidP="00041613">
      <w:pPr>
        <w:pStyle w:val="Body"/>
        <w:spacing w:after="240"/>
      </w:pPr>
      <w:r w:rsidRPr="7EA51C94">
        <w:rPr>
          <w:lang w:val="en-US"/>
        </w:rPr>
        <w:t>It’s important to contact us as soon as possible after a parent’s death. The date you reach out can affect when the child’s benefits will begin, so don’t delay.</w:t>
      </w:r>
    </w:p>
    <w:p w14:paraId="2FB273F3" w14:textId="77777777" w:rsidR="00041613" w:rsidRPr="003F3BC5" w:rsidRDefault="00041613" w:rsidP="00041613">
      <w:pPr>
        <w:pStyle w:val="Body"/>
        <w:spacing w:after="240"/>
      </w:pPr>
      <w:r w:rsidRPr="003F3BC5">
        <w:t xml:space="preserve">For more information about Social Security </w:t>
      </w:r>
      <w:r>
        <w:t>Survivor</w:t>
      </w:r>
      <w:r w:rsidRPr="003F3BC5">
        <w:t xml:space="preserve"> benefits for children,</w:t>
      </w:r>
      <w:r>
        <w:t xml:space="preserve"> </w:t>
      </w:r>
      <w:r w:rsidRPr="003F3BC5">
        <w:t>visit </w:t>
      </w:r>
      <w:hyperlink r:id="rId29" w:tgtFrame="_blank" w:history="1">
        <w:r>
          <w:rPr>
            <w:rStyle w:val="Hyperlink"/>
          </w:rPr>
          <w:t>www.ssa.gov/survivor</w:t>
        </w:r>
      </w:hyperlink>
      <w:r>
        <w:t xml:space="preserve"> and review our publication, </w:t>
      </w:r>
      <w:r w:rsidRPr="004773D0">
        <w:rPr>
          <w:i/>
          <w:iCs/>
        </w:rPr>
        <w:t>Benefits for Children</w:t>
      </w:r>
      <w:r>
        <w:t xml:space="preserve"> at </w:t>
      </w:r>
      <w:hyperlink r:id="rId30" w:history="1">
        <w:r>
          <w:rPr>
            <w:rStyle w:val="Hyperlink"/>
          </w:rPr>
          <w:t>www.ssa.gov/pubs/EN-05-10085.pdf</w:t>
        </w:r>
      </w:hyperlink>
      <w:r>
        <w:t xml:space="preserve">. </w:t>
      </w:r>
    </w:p>
    <w:p w14:paraId="6C16F6F5" w14:textId="77777777" w:rsidR="00041613" w:rsidRPr="00F03F2D" w:rsidRDefault="00041613" w:rsidP="00041613">
      <w:pPr>
        <w:pStyle w:val="Body"/>
        <w:jc w:val="center"/>
      </w:pPr>
      <w:r>
        <w:t># # #</w:t>
      </w:r>
    </w:p>
    <w:p w14:paraId="480D125C" w14:textId="77777777" w:rsidR="00041613" w:rsidRPr="00BB0D9A" w:rsidRDefault="00041613" w:rsidP="00041613">
      <w:pPr>
        <w:spacing w:line="360" w:lineRule="auto"/>
      </w:pPr>
    </w:p>
    <w:p w14:paraId="4527D1B5" w14:textId="77777777" w:rsidR="00BB0D9A" w:rsidRPr="00F03F2D" w:rsidRDefault="00BB0D9A" w:rsidP="00D6191F">
      <w:pPr>
        <w:pStyle w:val="Body"/>
      </w:pPr>
    </w:p>
    <w:p w14:paraId="605107E6" w14:textId="77777777" w:rsidR="00DB29E0" w:rsidRPr="00BB0D9A" w:rsidRDefault="00DB29E0" w:rsidP="00D25C60">
      <w:pPr>
        <w:spacing w:line="360" w:lineRule="auto"/>
      </w:pPr>
    </w:p>
    <w:sectPr w:rsidR="00DB29E0" w:rsidRPr="00BB0D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372493"/>
    <w:multiLevelType w:val="multilevel"/>
    <w:tmpl w:val="84E022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3EAB6D8E"/>
    <w:multiLevelType w:val="multilevel"/>
    <w:tmpl w:val="5406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38076A"/>
    <w:multiLevelType w:val="multilevel"/>
    <w:tmpl w:val="30C08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6E564C"/>
    <w:multiLevelType w:val="hybridMultilevel"/>
    <w:tmpl w:val="146CC7EA"/>
    <w:lvl w:ilvl="0" w:tplc="0409000F">
      <w:start w:val="1"/>
      <w:numFmt w:val="decimal"/>
      <w:pStyle w:val="ListBullet1"/>
      <w:lvlText w:val="%1."/>
      <w:lvlJc w:val="left"/>
      <w:pPr>
        <w:ind w:left="36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90" w:hanging="360"/>
      </w:pPr>
      <w:rPr>
        <w:rFonts w:ascii="Symbol" w:hAnsi="Symbol" w:hint="default"/>
      </w:rPr>
    </w:lvl>
    <w:lvl w:ilvl="4" w:tplc="04090003" w:tentative="1">
      <w:start w:val="1"/>
      <w:numFmt w:val="bullet"/>
      <w:lvlText w:val="o"/>
      <w:lvlJc w:val="left"/>
      <w:pPr>
        <w:ind w:left="630" w:hanging="360"/>
      </w:pPr>
      <w:rPr>
        <w:rFonts w:ascii="Courier New" w:hAnsi="Courier New" w:cs="Courier New" w:hint="default"/>
      </w:rPr>
    </w:lvl>
    <w:lvl w:ilvl="5" w:tplc="04090005" w:tentative="1">
      <w:start w:val="1"/>
      <w:numFmt w:val="bullet"/>
      <w:lvlText w:val=""/>
      <w:lvlJc w:val="left"/>
      <w:pPr>
        <w:ind w:left="1350" w:hanging="360"/>
      </w:pPr>
      <w:rPr>
        <w:rFonts w:ascii="Wingdings" w:hAnsi="Wingdings" w:hint="default"/>
      </w:rPr>
    </w:lvl>
    <w:lvl w:ilvl="6" w:tplc="04090001" w:tentative="1">
      <w:start w:val="1"/>
      <w:numFmt w:val="bullet"/>
      <w:lvlText w:val=""/>
      <w:lvlJc w:val="left"/>
      <w:pPr>
        <w:ind w:left="2070" w:hanging="360"/>
      </w:pPr>
      <w:rPr>
        <w:rFonts w:ascii="Symbol" w:hAnsi="Symbol" w:hint="default"/>
      </w:rPr>
    </w:lvl>
    <w:lvl w:ilvl="7" w:tplc="04090003" w:tentative="1">
      <w:start w:val="1"/>
      <w:numFmt w:val="bullet"/>
      <w:lvlText w:val="o"/>
      <w:lvlJc w:val="left"/>
      <w:pPr>
        <w:ind w:left="2790" w:hanging="360"/>
      </w:pPr>
      <w:rPr>
        <w:rFonts w:ascii="Courier New" w:hAnsi="Courier New" w:cs="Courier New" w:hint="default"/>
      </w:rPr>
    </w:lvl>
    <w:lvl w:ilvl="8" w:tplc="04090005" w:tentative="1">
      <w:start w:val="1"/>
      <w:numFmt w:val="bullet"/>
      <w:lvlText w:val=""/>
      <w:lvlJc w:val="left"/>
      <w:pPr>
        <w:ind w:left="3510" w:hanging="360"/>
      </w:pPr>
      <w:rPr>
        <w:rFonts w:ascii="Wingdings" w:hAnsi="Wingdings" w:hint="default"/>
      </w:rPr>
    </w:lvl>
  </w:abstractNum>
  <w:abstractNum w:abstractNumId="4" w15:restartNumberingAfterBreak="0">
    <w:nsid w:val="54FA3D16"/>
    <w:multiLevelType w:val="multilevel"/>
    <w:tmpl w:val="4F7C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0490B"/>
    <w:multiLevelType w:val="multilevel"/>
    <w:tmpl w:val="BE845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1871505"/>
    <w:multiLevelType w:val="multilevel"/>
    <w:tmpl w:val="3B34A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752A5B"/>
    <w:multiLevelType w:val="multilevel"/>
    <w:tmpl w:val="61BA81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B1D6566"/>
    <w:multiLevelType w:val="hybridMultilevel"/>
    <w:tmpl w:val="A6F0BF0E"/>
    <w:lvl w:ilvl="0" w:tplc="73DE9192">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370150681">
    <w:abstractNumId w:val="3"/>
  </w:num>
  <w:num w:numId="2" w16cid:durableId="1072431324">
    <w:abstractNumId w:val="8"/>
  </w:num>
  <w:num w:numId="3" w16cid:durableId="1298608095">
    <w:abstractNumId w:val="4"/>
  </w:num>
  <w:num w:numId="4" w16cid:durableId="2028871647">
    <w:abstractNumId w:val="1"/>
  </w:num>
  <w:num w:numId="5" w16cid:durableId="777682516">
    <w:abstractNumId w:val="5"/>
  </w:num>
  <w:num w:numId="6" w16cid:durableId="2095201730">
    <w:abstractNumId w:val="0"/>
  </w:num>
  <w:num w:numId="7" w16cid:durableId="1227305356">
    <w:abstractNumId w:val="7"/>
  </w:num>
  <w:num w:numId="8" w16cid:durableId="457383927">
    <w:abstractNumId w:val="2"/>
  </w:num>
  <w:num w:numId="9" w16cid:durableId="5183519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5CC"/>
    <w:rsid w:val="00033BA8"/>
    <w:rsid w:val="00041613"/>
    <w:rsid w:val="00045E6A"/>
    <w:rsid w:val="00060DFE"/>
    <w:rsid w:val="00084A3C"/>
    <w:rsid w:val="000E1470"/>
    <w:rsid w:val="00113DC0"/>
    <w:rsid w:val="0016347E"/>
    <w:rsid w:val="001B1A41"/>
    <w:rsid w:val="002061C9"/>
    <w:rsid w:val="00206911"/>
    <w:rsid w:val="002144B1"/>
    <w:rsid w:val="0044636A"/>
    <w:rsid w:val="004D4290"/>
    <w:rsid w:val="006547BD"/>
    <w:rsid w:val="00687C56"/>
    <w:rsid w:val="006A0DB2"/>
    <w:rsid w:val="007E6A55"/>
    <w:rsid w:val="007E7C72"/>
    <w:rsid w:val="00847E79"/>
    <w:rsid w:val="008D5A69"/>
    <w:rsid w:val="009050B2"/>
    <w:rsid w:val="00976896"/>
    <w:rsid w:val="00976FA6"/>
    <w:rsid w:val="009B2E7D"/>
    <w:rsid w:val="00A55457"/>
    <w:rsid w:val="00A82D49"/>
    <w:rsid w:val="00A85419"/>
    <w:rsid w:val="00AA3847"/>
    <w:rsid w:val="00AB0C46"/>
    <w:rsid w:val="00AB7B39"/>
    <w:rsid w:val="00AE2EEB"/>
    <w:rsid w:val="00AF353A"/>
    <w:rsid w:val="00B36719"/>
    <w:rsid w:val="00B92E17"/>
    <w:rsid w:val="00BB0D9A"/>
    <w:rsid w:val="00C27F14"/>
    <w:rsid w:val="00C3461F"/>
    <w:rsid w:val="00CF3A9B"/>
    <w:rsid w:val="00D00856"/>
    <w:rsid w:val="00D25C60"/>
    <w:rsid w:val="00D6191F"/>
    <w:rsid w:val="00D67BDD"/>
    <w:rsid w:val="00DB29E0"/>
    <w:rsid w:val="00DC25D1"/>
    <w:rsid w:val="00E1351C"/>
    <w:rsid w:val="00E67690"/>
    <w:rsid w:val="00E907FC"/>
    <w:rsid w:val="00EF05CC"/>
    <w:rsid w:val="00F17967"/>
    <w:rsid w:val="00F255FF"/>
    <w:rsid w:val="00F61BAB"/>
    <w:rsid w:val="00FD6631"/>
    <w:rsid w:val="00FE7437"/>
    <w:rsid w:val="00FF693B"/>
    <w:rsid w:val="06F3E0C3"/>
    <w:rsid w:val="175ACB6B"/>
    <w:rsid w:val="333768A8"/>
    <w:rsid w:val="4087A8D4"/>
    <w:rsid w:val="432B6983"/>
    <w:rsid w:val="46B5272A"/>
    <w:rsid w:val="54440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3EAF"/>
  <w15:chartTrackingRefBased/>
  <w15:docId w15:val="{7732978B-B96F-4173-BB93-03AFD51A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5CC"/>
    <w:pPr>
      <w:spacing w:after="0" w:line="240" w:lineRule="auto"/>
    </w:pPr>
    <w:rPr>
      <w:rFonts w:ascii="Times New Roman" w:hAnsi="Times New Roman" w:cs="Segoe UI"/>
      <w:color w:val="212121"/>
      <w:spacing w:val="2"/>
      <w:sz w:val="24"/>
      <w:szCs w:val="24"/>
    </w:rPr>
  </w:style>
  <w:style w:type="paragraph" w:styleId="Heading1">
    <w:name w:val="heading 1"/>
    <w:basedOn w:val="Normal"/>
    <w:next w:val="Normal"/>
    <w:link w:val="Heading1Char"/>
    <w:qFormat/>
    <w:rsid w:val="00EF05CC"/>
    <w:pPr>
      <w:spacing w:after="360" w:line="360" w:lineRule="auto"/>
      <w:outlineLvl w:val="0"/>
    </w:pPr>
    <w:rPr>
      <w:caps/>
    </w:rPr>
  </w:style>
  <w:style w:type="paragraph" w:styleId="Heading2">
    <w:name w:val="heading 2"/>
    <w:basedOn w:val="Normal"/>
    <w:next w:val="Normal"/>
    <w:link w:val="Heading2Char"/>
    <w:uiPriority w:val="9"/>
    <w:semiHidden/>
    <w:unhideWhenUsed/>
    <w:qFormat/>
    <w:rsid w:val="00AA38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A384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05CC"/>
    <w:rPr>
      <w:rFonts w:ascii="Times New Roman" w:hAnsi="Times New Roman" w:cs="Segoe UI"/>
      <w:caps/>
      <w:color w:val="212121"/>
      <w:spacing w:val="2"/>
      <w:sz w:val="24"/>
      <w:szCs w:val="24"/>
    </w:rPr>
  </w:style>
  <w:style w:type="character" w:styleId="Hyperlink">
    <w:name w:val="Hyperlink"/>
    <w:basedOn w:val="DefaultParagraphFont"/>
    <w:uiPriority w:val="99"/>
    <w:rsid w:val="00EF05CC"/>
    <w:rPr>
      <w:color w:val="0000FF"/>
      <w:u w:val="single"/>
    </w:rPr>
  </w:style>
  <w:style w:type="character" w:styleId="Strong">
    <w:name w:val="Strong"/>
    <w:uiPriority w:val="22"/>
    <w:qFormat/>
    <w:rsid w:val="00EF05CC"/>
    <w:rPr>
      <w:b/>
      <w:bCs/>
    </w:rPr>
  </w:style>
  <w:style w:type="paragraph" w:customStyle="1" w:styleId="Body">
    <w:name w:val="Body"/>
    <w:basedOn w:val="Normal"/>
    <w:qFormat/>
    <w:rsid w:val="00EF05CC"/>
    <w:pPr>
      <w:autoSpaceDE w:val="0"/>
      <w:autoSpaceDN w:val="0"/>
      <w:adjustRightInd w:val="0"/>
      <w:spacing w:after="360" w:line="360" w:lineRule="auto"/>
    </w:pPr>
    <w:rPr>
      <w:lang w:val="en"/>
    </w:rPr>
  </w:style>
  <w:style w:type="paragraph" w:customStyle="1" w:styleId="byline">
    <w:name w:val="byline"/>
    <w:basedOn w:val="Normal"/>
    <w:qFormat/>
    <w:rsid w:val="00EF05CC"/>
    <w:pPr>
      <w:spacing w:line="360" w:lineRule="auto"/>
    </w:pPr>
    <w:rPr>
      <w:b/>
    </w:rPr>
  </w:style>
  <w:style w:type="paragraph" w:customStyle="1" w:styleId="ListBullet1">
    <w:name w:val="List Bullet 1"/>
    <w:basedOn w:val="Normal"/>
    <w:qFormat/>
    <w:rsid w:val="00EF05CC"/>
    <w:pPr>
      <w:numPr>
        <w:numId w:val="1"/>
      </w:numPr>
      <w:spacing w:before="100" w:beforeAutospacing="1" w:after="100" w:afterAutospacing="1" w:line="360" w:lineRule="auto"/>
    </w:pPr>
    <w:rPr>
      <w:rFonts w:eastAsia="Times New Roman"/>
      <w:lang w:val="en"/>
    </w:rPr>
  </w:style>
  <w:style w:type="paragraph" w:customStyle="1" w:styleId="Column">
    <w:name w:val="Column"/>
    <w:basedOn w:val="Normal"/>
    <w:qFormat/>
    <w:rsid w:val="00EF05CC"/>
    <w:pPr>
      <w:pageBreakBefore/>
      <w:autoSpaceDE w:val="0"/>
      <w:autoSpaceDN w:val="0"/>
      <w:adjustRightInd w:val="0"/>
      <w:spacing w:after="360" w:line="360" w:lineRule="auto"/>
    </w:pPr>
    <w:rPr>
      <w:b/>
      <w:lang w:val="en"/>
    </w:rPr>
  </w:style>
  <w:style w:type="character" w:styleId="Emphasis">
    <w:name w:val="Emphasis"/>
    <w:basedOn w:val="DefaultParagraphFont"/>
    <w:uiPriority w:val="20"/>
    <w:qFormat/>
    <w:rsid w:val="00BB0D9A"/>
    <w:rPr>
      <w:i/>
      <w:iCs/>
    </w:rPr>
  </w:style>
  <w:style w:type="character" w:styleId="FollowedHyperlink">
    <w:name w:val="FollowedHyperlink"/>
    <w:basedOn w:val="DefaultParagraphFont"/>
    <w:uiPriority w:val="99"/>
    <w:semiHidden/>
    <w:unhideWhenUsed/>
    <w:rsid w:val="00206911"/>
    <w:rPr>
      <w:color w:val="954F72" w:themeColor="followedHyperlink"/>
      <w:u w:val="single"/>
    </w:rPr>
  </w:style>
  <w:style w:type="character" w:customStyle="1" w:styleId="Heading2Char">
    <w:name w:val="Heading 2 Char"/>
    <w:basedOn w:val="DefaultParagraphFont"/>
    <w:link w:val="Heading2"/>
    <w:uiPriority w:val="9"/>
    <w:semiHidden/>
    <w:rsid w:val="00AA3847"/>
    <w:rPr>
      <w:rFonts w:asciiTheme="majorHAnsi" w:eastAsiaTheme="majorEastAsia" w:hAnsiTheme="majorHAnsi" w:cstheme="majorBidi"/>
      <w:color w:val="2F5496" w:themeColor="accent1" w:themeShade="BF"/>
      <w:spacing w:val="2"/>
      <w:sz w:val="26"/>
      <w:szCs w:val="26"/>
    </w:rPr>
  </w:style>
  <w:style w:type="character" w:customStyle="1" w:styleId="Heading3Char">
    <w:name w:val="Heading 3 Char"/>
    <w:basedOn w:val="DefaultParagraphFont"/>
    <w:link w:val="Heading3"/>
    <w:uiPriority w:val="9"/>
    <w:semiHidden/>
    <w:rsid w:val="00AA3847"/>
    <w:rPr>
      <w:rFonts w:asciiTheme="majorHAnsi" w:eastAsiaTheme="majorEastAsia" w:hAnsiTheme="majorHAnsi" w:cstheme="majorBidi"/>
      <w:color w:val="1F3763" w:themeColor="accent1" w:themeShade="7F"/>
      <w:spacing w:val="2"/>
      <w:sz w:val="24"/>
      <w:szCs w:val="24"/>
    </w:rPr>
  </w:style>
  <w:style w:type="character" w:styleId="UnresolvedMention">
    <w:name w:val="Unresolved Mention"/>
    <w:basedOn w:val="DefaultParagraphFont"/>
    <w:uiPriority w:val="99"/>
    <w:semiHidden/>
    <w:unhideWhenUsed/>
    <w:rsid w:val="00AA3847"/>
    <w:rPr>
      <w:color w:val="605E5C"/>
      <w:shd w:val="clear" w:color="auto" w:fill="E1DFDD"/>
    </w:rPr>
  </w:style>
  <w:style w:type="paragraph" w:styleId="CommentText">
    <w:name w:val="annotation text"/>
    <w:basedOn w:val="Normal"/>
    <w:link w:val="CommentTextChar"/>
    <w:uiPriority w:val="99"/>
    <w:unhideWhenUsed/>
    <w:rsid w:val="00F17967"/>
    <w:rPr>
      <w:sz w:val="20"/>
      <w:szCs w:val="20"/>
    </w:rPr>
  </w:style>
  <w:style w:type="character" w:customStyle="1" w:styleId="CommentTextChar">
    <w:name w:val="Comment Text Char"/>
    <w:basedOn w:val="DefaultParagraphFont"/>
    <w:link w:val="CommentText"/>
    <w:uiPriority w:val="99"/>
    <w:rsid w:val="00F17967"/>
    <w:rPr>
      <w:rFonts w:ascii="Times New Roman" w:hAnsi="Times New Roman" w:cs="Segoe UI"/>
      <w:color w:val="212121"/>
      <w:spacing w:val="2"/>
      <w:sz w:val="20"/>
      <w:szCs w:val="20"/>
    </w:rPr>
  </w:style>
  <w:style w:type="character" w:styleId="CommentReference">
    <w:name w:val="annotation reference"/>
    <w:basedOn w:val="DefaultParagraphFont"/>
    <w:uiPriority w:val="99"/>
    <w:semiHidden/>
    <w:unhideWhenUsed/>
    <w:rsid w:val="00F17967"/>
    <w:rPr>
      <w:sz w:val="16"/>
      <w:szCs w:val="16"/>
    </w:rPr>
  </w:style>
  <w:style w:type="paragraph" w:styleId="CommentSubject">
    <w:name w:val="annotation subject"/>
    <w:basedOn w:val="CommentText"/>
    <w:next w:val="CommentText"/>
    <w:link w:val="CommentSubjectChar"/>
    <w:uiPriority w:val="99"/>
    <w:semiHidden/>
    <w:unhideWhenUsed/>
    <w:rsid w:val="00C3461F"/>
    <w:rPr>
      <w:b/>
      <w:bCs/>
    </w:rPr>
  </w:style>
  <w:style w:type="character" w:customStyle="1" w:styleId="CommentSubjectChar">
    <w:name w:val="Comment Subject Char"/>
    <w:basedOn w:val="CommentTextChar"/>
    <w:link w:val="CommentSubject"/>
    <w:uiPriority w:val="99"/>
    <w:semiHidden/>
    <w:rsid w:val="00C3461F"/>
    <w:rPr>
      <w:rFonts w:ascii="Times New Roman" w:hAnsi="Times New Roman" w:cs="Segoe UI"/>
      <w:b/>
      <w:bCs/>
      <w:color w:val="212121"/>
      <w:spacing w:val="2"/>
      <w:sz w:val="20"/>
      <w:szCs w:val="20"/>
    </w:rPr>
  </w:style>
  <w:style w:type="paragraph" w:styleId="Revision">
    <w:name w:val="Revision"/>
    <w:hidden/>
    <w:uiPriority w:val="99"/>
    <w:semiHidden/>
    <w:rsid w:val="007E6A55"/>
    <w:pPr>
      <w:spacing w:after="0" w:line="240" w:lineRule="auto"/>
    </w:pPr>
    <w:rPr>
      <w:rFonts w:ascii="Times New Roman" w:hAnsi="Times New Roman" w:cs="Segoe UI"/>
      <w:color w:val="212121"/>
      <w:spacing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sa.gov/myaccount/" TargetMode="External"/><Relationship Id="rId18" Type="http://schemas.openxmlformats.org/officeDocument/2006/relationships/image" Target="media/image3.png"/><Relationship Id="rId26" Type="http://schemas.openxmlformats.org/officeDocument/2006/relationships/hyperlink" Target="https://www.ssa.gov/ssnumber/ss5doc.htm" TargetMode="External"/><Relationship Id="rId3" Type="http://schemas.openxmlformats.org/officeDocument/2006/relationships/customXml" Target="../customXml/item3.xml"/><Relationship Id="rId21" Type="http://schemas.openxmlformats.org/officeDocument/2006/relationships/hyperlink" Target="https://www.ssa.gov/pub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oig.ssa.gov/scam-awareness/scam-alert/" TargetMode="External"/><Relationship Id="rId25" Type="http://schemas.openxmlformats.org/officeDocument/2006/relationships/hyperlink" Target="https://www.ssa.gov/number-card" TargetMode="External"/><Relationship Id="rId2" Type="http://schemas.openxmlformats.org/officeDocument/2006/relationships/customXml" Target="../customXml/item2.xml"/><Relationship Id="rId16" Type="http://schemas.openxmlformats.org/officeDocument/2006/relationships/hyperlink" Target="https://www.ssa.gov/marketing/assets/materials/EN-05-10597.pdf" TargetMode="External"/><Relationship Id="rId20" Type="http://schemas.openxmlformats.org/officeDocument/2006/relationships/hyperlink" Target="https://www.ssa.gov/faqs/en/" TargetMode="External"/><Relationship Id="rId29" Type="http://schemas.openxmlformats.org/officeDocument/2006/relationships/hyperlink" Target="https://www.ssa.gov/surviv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sa.gov/myaccount"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sa.gov/scam" TargetMode="External"/><Relationship Id="rId23" Type="http://schemas.openxmlformats.org/officeDocument/2006/relationships/hyperlink" Target="https://www.ssa.gov/" TargetMode="External"/><Relationship Id="rId28" Type="http://schemas.openxmlformats.org/officeDocument/2006/relationships/image" Target="media/image5.png"/><Relationship Id="rId10" Type="http://schemas.openxmlformats.org/officeDocument/2006/relationships/hyperlink" Target="http://www.ssa.gov/myaccount" TargetMode="External"/><Relationship Id="rId19" Type="http://schemas.openxmlformats.org/officeDocument/2006/relationships/hyperlink" Target="https://www.ssa.gov/"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ssa.gov/blog/en/posts/2025-06-05.html" TargetMode="External"/><Relationship Id="rId22" Type="http://schemas.openxmlformats.org/officeDocument/2006/relationships/hyperlink" Target="http://www.ssa.gov/myaccount" TargetMode="External"/><Relationship Id="rId27" Type="http://schemas.openxmlformats.org/officeDocument/2006/relationships/hyperlink" Target="https://www.ssa.gov/pubs/EN-05-10002.pdf" TargetMode="External"/><Relationship Id="rId30" Type="http://schemas.openxmlformats.org/officeDocument/2006/relationships/hyperlink" Target="https://www.ssa.gov/pubs/EN-05-1008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c60eec-43c8-405b-9bb9-01e2daad1082">
      <Terms xmlns="http://schemas.microsoft.com/office/infopath/2007/PartnerControls"/>
    </lcf76f155ced4ddcb4097134ff3c332f>
    <TaxCatchAll xmlns="e4c825ca-5bc4-4803-8784-07b69f781b23" xsi:nil="true"/>
    <_dlc_DocId xmlns="e4c825ca-5bc4-4803-8784-07b69f781b23">PSYCXS4UKN6N-1059301400-223</_dlc_DocId>
    <_dlc_DocIdUrl xmlns="e4c825ca-5bc4-4803-8784-07b69f781b23">
      <Url>https://socialsecuritygov.sharepoint.com/sites/ModCollaboration-09034/_layouts/15/DocIdRedir.aspx?ID=PSYCXS4UKN6N-1059301400-223</Url>
      <Description>PSYCXS4UKN6N-1059301400-223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6E034BB4750A48B247774146A31D7D" ma:contentTypeVersion="11" ma:contentTypeDescription="Create a new document." ma:contentTypeScope="" ma:versionID="1bede17616977f39ee93e1b09b64373d">
  <xsd:schema xmlns:xsd="http://www.w3.org/2001/XMLSchema" xmlns:xs="http://www.w3.org/2001/XMLSchema" xmlns:p="http://schemas.microsoft.com/office/2006/metadata/properties" xmlns:ns2="e4c825ca-5bc4-4803-8784-07b69f781b23" xmlns:ns3="78c60eec-43c8-405b-9bb9-01e2daad1082" targetNamespace="http://schemas.microsoft.com/office/2006/metadata/properties" ma:root="true" ma:fieldsID="4faa80d248bb548762a352d845c4ed3a" ns2:_="" ns3:_="">
    <xsd:import namespace="e4c825ca-5bc4-4803-8784-07b69f781b23"/>
    <xsd:import namespace="78c60eec-43c8-405b-9bb9-01e2daad10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825ca-5bc4-4803-8784-07b69f781b2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2d2a0c45-6bf5-4c88-8679-20ba7077fb62}" ma:internalName="TaxCatchAll" ma:showField="CatchAllData" ma:web="e4c825ca-5bc4-4803-8784-07b69f781b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c60eec-43c8-405b-9bb9-01e2daad10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CA6F790-4ABE-40A9-9FE5-4F6C270644B9}">
  <ds:schemaRefs>
    <ds:schemaRef ds:uri="http://schemas.openxmlformats.org/package/2006/metadata/core-properties"/>
    <ds:schemaRef ds:uri="http://schemas.microsoft.com/office/2006/documentManagement/types"/>
    <ds:schemaRef ds:uri="e4c825ca-5bc4-4803-8784-07b69f781b23"/>
    <ds:schemaRef ds:uri="http://schemas.microsoft.com/office/2006/metadata/properties"/>
    <ds:schemaRef ds:uri="http://purl.org/dc/elements/1.1/"/>
    <ds:schemaRef ds:uri="78c60eec-43c8-405b-9bb9-01e2daad1082"/>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6C49EB7-9630-4926-BCE5-5933EEA21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825ca-5bc4-4803-8784-07b69f781b23"/>
    <ds:schemaRef ds:uri="78c60eec-43c8-405b-9bb9-01e2daad10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C93D0-3F33-4DE7-804F-E61AF9E0E7F9}">
  <ds:schemaRefs>
    <ds:schemaRef ds:uri="http://schemas.microsoft.com/sharepoint/v3/contenttype/forms"/>
  </ds:schemaRefs>
</ds:datastoreItem>
</file>

<file path=customXml/itemProps4.xml><?xml version="1.0" encoding="utf-8"?>
<ds:datastoreItem xmlns:ds="http://schemas.openxmlformats.org/officeDocument/2006/customXml" ds:itemID="{81C3CA27-3E77-4609-AF46-56BCA74BE21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1589</Words>
  <Characters>9058</Characters>
  <Application>Microsoft Office Word</Application>
  <DocSecurity>0</DocSecurity>
  <Lines>75</Lines>
  <Paragraphs>21</Paragraphs>
  <ScaleCrop>false</ScaleCrop>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Sirois, Justin</dc:creator>
  <cp:keywords/>
  <dc:description/>
  <cp:lastModifiedBy>Domzalski, David</cp:lastModifiedBy>
  <cp:revision>17</cp:revision>
  <dcterms:created xsi:type="dcterms:W3CDTF">2026-05-13T15:01:00Z</dcterms:created>
  <dcterms:modified xsi:type="dcterms:W3CDTF">2026-06-01T15:42:00Z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0x010100916E034BB4750A48B247774146A31D7D</vt:lpwstr>
  </property>
  <property fmtid="{D5CDD505-2E9C-101B-9397-08002B2CF9AE}" pid="3" name="_dlc_DocIdItemGuid">
    <vt:lpwstr>47d0f153-b7e6-490f-94c5-8f87eded821c</vt:lpwstr>
  </property>
  <property fmtid="{D5CDD505-2E9C-101B-9397-08002B2CF9AE}" pid="4" name="MediaServiceImageTags">
    <vt:lpwstr/>
  </property>
</Properties>
</file>