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7CE41C" w14:textId="5F037BB0" w:rsidR="00B64269" w:rsidRPr="00B64269" w:rsidRDefault="00B64269" w:rsidP="00B64269">
      <w:pPr>
        <w:pStyle w:val="Title"/>
        <w:jc w:val="center"/>
        <w:rPr>
          <w:rFonts w:ascii="Georgia" w:hAnsi="Georgia"/>
          <w:sz w:val="52"/>
          <w:szCs w:val="52"/>
        </w:rPr>
      </w:pPr>
      <w:r w:rsidRPr="00B64269">
        <w:rPr>
          <w:sz w:val="52"/>
          <w:szCs w:val="52"/>
        </w:rPr>
        <w:t xml:space="preserve">Partner Social Media Toolkit: </w:t>
      </w:r>
      <w:r>
        <w:rPr>
          <w:sz w:val="52"/>
          <w:szCs w:val="52"/>
        </w:rPr>
        <w:br/>
      </w:r>
      <w:r w:rsidRPr="00B64269">
        <w:rPr>
          <w:rFonts w:ascii="Georgia" w:hAnsi="Georgia"/>
          <w:i/>
          <w:iCs/>
          <w:color w:val="FF0000"/>
          <w:sz w:val="52"/>
          <w:szCs w:val="52"/>
        </w:rPr>
        <w:t>my</w:t>
      </w:r>
      <w:r w:rsidRPr="00B64269">
        <w:rPr>
          <w:rFonts w:ascii="Georgia" w:hAnsi="Georgia"/>
          <w:color w:val="FF0000"/>
          <w:sz w:val="52"/>
          <w:szCs w:val="52"/>
        </w:rPr>
        <w:t xml:space="preserve"> </w:t>
      </w:r>
      <w:r w:rsidRPr="00B64269">
        <w:rPr>
          <w:rFonts w:ascii="Georgia" w:hAnsi="Georgia"/>
          <w:color w:val="0070C0"/>
          <w:sz w:val="52"/>
          <w:szCs w:val="52"/>
        </w:rPr>
        <w:t>Social Security</w:t>
      </w:r>
    </w:p>
    <w:p w14:paraId="6447D2D3" w14:textId="67829707" w:rsidR="00B64269" w:rsidRDefault="00B64269" w:rsidP="00B64269">
      <w:r>
        <w:t xml:space="preserve">This toolkit provides ready-to-use social media content for organizations and partners to encourage individuals to create or sign in to their </w:t>
      </w:r>
      <w:r w:rsidR="00042FED">
        <w:t xml:space="preserve">personal </w:t>
      </w:r>
      <w:r w:rsidR="002024F6">
        <w:t>‘</w:t>
      </w:r>
      <w:r w:rsidRPr="00042FED">
        <w:rPr>
          <w:rFonts w:ascii="Georgia" w:hAnsi="Georgia"/>
          <w:i/>
          <w:iCs/>
        </w:rPr>
        <w:t>my</w:t>
      </w:r>
      <w:r w:rsidRPr="00042FED">
        <w:rPr>
          <w:rFonts w:ascii="Georgia" w:hAnsi="Georgia"/>
        </w:rPr>
        <w:t xml:space="preserve"> Social Security</w:t>
      </w:r>
      <w:r w:rsidR="002024F6">
        <w:rPr>
          <w:rFonts w:ascii="Georgia" w:hAnsi="Georgia"/>
        </w:rPr>
        <w:t>’</w:t>
      </w:r>
      <w:r>
        <w:t xml:space="preserve"> account. All messaging is designed to lead with reassurance, trust, and ease of access.</w:t>
      </w:r>
    </w:p>
    <w:p w14:paraId="326FC6FD" w14:textId="647CB9C5" w:rsidR="00B64269" w:rsidRDefault="00C437D1" w:rsidP="00B64269">
      <w:pPr>
        <w:pStyle w:val="Heading1"/>
      </w:pPr>
      <w:r>
        <w:t>Ready-to-Use Posts</w:t>
      </w:r>
    </w:p>
    <w:p w14:paraId="16B7BCA1" w14:textId="044E5009" w:rsidR="0098277B" w:rsidRDefault="00B64269" w:rsidP="00B64269">
      <w:pPr>
        <w:pStyle w:val="ListParagraph"/>
        <w:numPr>
          <w:ilvl w:val="0"/>
          <w:numId w:val="2"/>
        </w:numPr>
      </w:pPr>
      <w:r>
        <w:t>You can feel confident accessing your Social Security information online.</w:t>
      </w:r>
      <w:r>
        <w:br/>
      </w:r>
      <w:r w:rsidR="0045589F">
        <w:t>With an official</w:t>
      </w:r>
      <w:r>
        <w:t xml:space="preserve"> </w:t>
      </w:r>
      <w:r w:rsidR="00AB04FA">
        <w:t>‘</w:t>
      </w:r>
      <w:r w:rsidRPr="002024F6">
        <w:rPr>
          <w:i/>
        </w:rPr>
        <w:t>my</w:t>
      </w:r>
      <w:r>
        <w:t xml:space="preserve"> Social Security</w:t>
      </w:r>
      <w:r w:rsidR="00AB04FA">
        <w:t>’</w:t>
      </w:r>
      <w:r>
        <w:t xml:space="preserve"> account</w:t>
      </w:r>
      <w:r w:rsidR="0045589F">
        <w:t>, you’ll have</w:t>
      </w:r>
      <w:r>
        <w:t xml:space="preserve"> direct access</w:t>
      </w:r>
      <w:r w:rsidR="005B4789">
        <w:t xml:space="preserve"> </w:t>
      </w:r>
      <w:r>
        <w:t>when you need it.</w:t>
      </w:r>
      <w:r>
        <w:br/>
      </w:r>
      <w:r>
        <w:br/>
      </w:r>
      <w:r w:rsidRPr="0098277B">
        <w:rPr>
          <w:rFonts w:ascii="Segoe UI Emoji" w:hAnsi="Segoe UI Emoji" w:cs="Segoe UI Emoji"/>
        </w:rPr>
        <w:t>👉</w:t>
      </w:r>
      <w:r>
        <w:t xml:space="preserve"> </w:t>
      </w:r>
      <w:r w:rsidR="008C5EB9">
        <w:t>Learn more and get started</w:t>
      </w:r>
      <w:r w:rsidR="007B7D8D">
        <w:t xml:space="preserve">: </w:t>
      </w:r>
      <w:hyperlink r:id="rId9" w:history="1">
        <w:r w:rsidR="003B4B52">
          <w:rPr>
            <w:rStyle w:val="Hyperlink"/>
          </w:rPr>
          <w:t>ssa.gov/</w:t>
        </w:r>
        <w:proofErr w:type="spellStart"/>
        <w:r w:rsidR="003B4B52">
          <w:rPr>
            <w:rStyle w:val="Hyperlink"/>
          </w:rPr>
          <w:t>myaccount</w:t>
        </w:r>
        <w:proofErr w:type="spellEnd"/>
      </w:hyperlink>
      <w:r w:rsidR="0045589F">
        <w:t>.</w:t>
      </w:r>
    </w:p>
    <w:p w14:paraId="3037E9CA" w14:textId="77777777" w:rsidR="0098277B" w:rsidRDefault="0098277B" w:rsidP="0098277B">
      <w:pPr>
        <w:pStyle w:val="ListParagraph"/>
      </w:pPr>
    </w:p>
    <w:p w14:paraId="7449438D" w14:textId="4CE25A1F" w:rsidR="0098277B" w:rsidRDefault="00B64269" w:rsidP="00B64269">
      <w:pPr>
        <w:pStyle w:val="ListParagraph"/>
        <w:numPr>
          <w:ilvl w:val="0"/>
          <w:numId w:val="2"/>
        </w:numPr>
      </w:pPr>
      <w:r>
        <w:t>Your information matters</w:t>
      </w:r>
      <w:r w:rsidR="001E2ACB">
        <w:t xml:space="preserve"> </w:t>
      </w:r>
      <w:r>
        <w:t>and you deserve a safe way to access it.</w:t>
      </w:r>
      <w:r>
        <w:br/>
        <w:t xml:space="preserve">An official </w:t>
      </w:r>
      <w:r w:rsidR="00AB04FA">
        <w:t>‘</w:t>
      </w:r>
      <w:r w:rsidRPr="002024F6">
        <w:rPr>
          <w:i/>
        </w:rPr>
        <w:t>my</w:t>
      </w:r>
      <w:r>
        <w:t xml:space="preserve"> Social Security</w:t>
      </w:r>
      <w:r w:rsidR="00AB04FA">
        <w:t>’</w:t>
      </w:r>
      <w:r>
        <w:t xml:space="preserve"> account keeps your records in one secure place.</w:t>
      </w:r>
      <w:r>
        <w:br/>
      </w:r>
      <w:r>
        <w:br/>
      </w:r>
      <w:r w:rsidRPr="0098277B">
        <w:rPr>
          <w:rFonts w:ascii="Segoe UI Emoji" w:hAnsi="Segoe UI Emoji" w:cs="Segoe UI Emoji"/>
        </w:rPr>
        <w:t>👉</w:t>
      </w:r>
      <w:r>
        <w:t xml:space="preserve"> </w:t>
      </w:r>
      <w:r w:rsidR="001E2ACB">
        <w:t>Learn more and get started</w:t>
      </w:r>
      <w:r w:rsidR="00F3752E">
        <w:t>:</w:t>
      </w:r>
      <w:r w:rsidR="001E2ACB">
        <w:t xml:space="preserve"> </w:t>
      </w:r>
      <w:hyperlink r:id="rId10" w:history="1">
        <w:r w:rsidR="003B4B52">
          <w:rPr>
            <w:rStyle w:val="Hyperlink"/>
          </w:rPr>
          <w:t>ssa.gov/</w:t>
        </w:r>
        <w:proofErr w:type="spellStart"/>
        <w:r w:rsidR="003B4B52">
          <w:rPr>
            <w:rStyle w:val="Hyperlink"/>
          </w:rPr>
          <w:t>myaccount</w:t>
        </w:r>
        <w:proofErr w:type="spellEnd"/>
      </w:hyperlink>
      <w:r w:rsidR="00BC0EDF">
        <w:t>.</w:t>
      </w:r>
    </w:p>
    <w:p w14:paraId="39B15F66" w14:textId="77777777" w:rsidR="0098277B" w:rsidRDefault="0098277B" w:rsidP="0098277B">
      <w:pPr>
        <w:pStyle w:val="ListParagraph"/>
      </w:pPr>
    </w:p>
    <w:p w14:paraId="41BCEB4E" w14:textId="34326428" w:rsidR="0098277B" w:rsidRDefault="00B64269" w:rsidP="00B64269">
      <w:pPr>
        <w:pStyle w:val="ListParagraph"/>
        <w:numPr>
          <w:ilvl w:val="0"/>
          <w:numId w:val="2"/>
        </w:numPr>
      </w:pPr>
      <w:r>
        <w:t>No calls. No visits. No waiting.</w:t>
      </w:r>
      <w:r>
        <w:br/>
        <w:t xml:space="preserve">A personal </w:t>
      </w:r>
      <w:r w:rsidR="002024F6">
        <w:t>‘</w:t>
      </w:r>
      <w:r w:rsidRPr="002024F6">
        <w:rPr>
          <w:i/>
        </w:rPr>
        <w:t>my</w:t>
      </w:r>
      <w:r>
        <w:t xml:space="preserve"> Social Security</w:t>
      </w:r>
      <w:r w:rsidR="002024F6">
        <w:t>’</w:t>
      </w:r>
      <w:r>
        <w:t xml:space="preserve"> account gives you secure access to your information</w:t>
      </w:r>
      <w:r w:rsidR="00461AEA">
        <w:t xml:space="preserve">, </w:t>
      </w:r>
      <w:r>
        <w:t>on your time.</w:t>
      </w:r>
      <w:r>
        <w:br/>
      </w:r>
      <w:r>
        <w:br/>
      </w:r>
      <w:r w:rsidRPr="0098277B">
        <w:rPr>
          <w:rFonts w:ascii="Segoe UI Emoji" w:hAnsi="Segoe UI Emoji" w:cs="Segoe UI Emoji"/>
        </w:rPr>
        <w:t>👉</w:t>
      </w:r>
      <w:r w:rsidR="00461AEA" w:rsidRPr="00461AEA">
        <w:t xml:space="preserve"> </w:t>
      </w:r>
      <w:r w:rsidR="00461AEA">
        <w:t>Access your information anytime:</w:t>
      </w:r>
      <w:r>
        <w:t xml:space="preserve"> </w:t>
      </w:r>
      <w:hyperlink r:id="rId11" w:history="1">
        <w:r w:rsidR="003B4B52">
          <w:rPr>
            <w:rStyle w:val="Hyperlink"/>
          </w:rPr>
          <w:t>ssa.gov/</w:t>
        </w:r>
        <w:proofErr w:type="spellStart"/>
        <w:r w:rsidR="003B4B52">
          <w:rPr>
            <w:rStyle w:val="Hyperlink"/>
          </w:rPr>
          <w:t>myaccount</w:t>
        </w:r>
        <w:proofErr w:type="spellEnd"/>
      </w:hyperlink>
      <w:r w:rsidR="00BC0EDF">
        <w:t>.</w:t>
      </w:r>
    </w:p>
    <w:p w14:paraId="079BE163" w14:textId="77777777" w:rsidR="0098277B" w:rsidRDefault="0098277B" w:rsidP="0098277B">
      <w:pPr>
        <w:pStyle w:val="ListParagraph"/>
      </w:pPr>
    </w:p>
    <w:p w14:paraId="5EEAB1F1" w14:textId="109D2139" w:rsidR="00C437D1" w:rsidRDefault="00B64269" w:rsidP="00C437D1">
      <w:pPr>
        <w:pStyle w:val="ListParagraph"/>
        <w:numPr>
          <w:ilvl w:val="0"/>
          <w:numId w:val="2"/>
        </w:numPr>
      </w:pPr>
      <w:r>
        <w:t>Plan with confidence.</w:t>
      </w:r>
      <w:r>
        <w:br/>
        <w:t xml:space="preserve">An official </w:t>
      </w:r>
      <w:r w:rsidR="004D1FEE">
        <w:t>‘</w:t>
      </w:r>
      <w:r w:rsidRPr="002024F6">
        <w:rPr>
          <w:i/>
        </w:rPr>
        <w:t>my</w:t>
      </w:r>
      <w:r>
        <w:t xml:space="preserve"> Social </w:t>
      </w:r>
      <w:r w:rsidR="004D1FEE">
        <w:t>Security’</w:t>
      </w:r>
      <w:r>
        <w:t xml:space="preserve"> account gives you a secure way to review your records and stay prepared.</w:t>
      </w:r>
      <w:r>
        <w:br/>
      </w:r>
      <w:r>
        <w:br/>
      </w:r>
      <w:r w:rsidRPr="0098277B">
        <w:rPr>
          <w:rFonts w:ascii="Segoe UI Emoji" w:hAnsi="Segoe UI Emoji" w:cs="Segoe UI Emoji"/>
        </w:rPr>
        <w:t>👉</w:t>
      </w:r>
      <w:r>
        <w:t xml:space="preserve"> </w:t>
      </w:r>
      <w:r w:rsidR="003A3CFA">
        <w:t xml:space="preserve">Take control of your benefits online: </w:t>
      </w:r>
      <w:hyperlink r:id="rId12" w:history="1">
        <w:r w:rsidR="003B4B52">
          <w:rPr>
            <w:rStyle w:val="Hyperlink"/>
          </w:rPr>
          <w:t>ssa.gov/</w:t>
        </w:r>
        <w:proofErr w:type="spellStart"/>
        <w:r w:rsidR="003B4B52">
          <w:rPr>
            <w:rStyle w:val="Hyperlink"/>
          </w:rPr>
          <w:t>myaccount</w:t>
        </w:r>
        <w:proofErr w:type="spellEnd"/>
      </w:hyperlink>
      <w:r w:rsidR="00BC0EDF">
        <w:t>.</w:t>
      </w:r>
    </w:p>
    <w:p w14:paraId="6CB94164" w14:textId="77777777" w:rsidR="00C437D1" w:rsidRDefault="00C437D1" w:rsidP="00C437D1">
      <w:pPr>
        <w:pStyle w:val="ListParagraph"/>
      </w:pPr>
    </w:p>
    <w:p w14:paraId="330892E3" w14:textId="62D39C18" w:rsidR="00045271" w:rsidRDefault="00B64269" w:rsidP="00C437D1">
      <w:pPr>
        <w:pStyle w:val="ListParagraph"/>
        <w:numPr>
          <w:ilvl w:val="0"/>
          <w:numId w:val="2"/>
        </w:numPr>
      </w:pPr>
      <w:r>
        <w:t>Peace of mind starts with knowing your information is secure.</w:t>
      </w:r>
      <w:r>
        <w:br/>
        <w:t xml:space="preserve">A personal </w:t>
      </w:r>
      <w:r w:rsidR="00571848">
        <w:t>‘</w:t>
      </w:r>
      <w:r w:rsidRPr="002024F6">
        <w:rPr>
          <w:i/>
        </w:rPr>
        <w:t>my</w:t>
      </w:r>
      <w:r>
        <w:t xml:space="preserve"> Social </w:t>
      </w:r>
      <w:r w:rsidR="00571848">
        <w:t>Security’</w:t>
      </w:r>
      <w:r>
        <w:t xml:space="preserve"> account gives you safe, easy access to your Social Security details anytime you need them.</w:t>
      </w:r>
      <w:r>
        <w:br/>
        <w:t>No lines. No waiting. Just secure access.</w:t>
      </w:r>
      <w:r>
        <w:br/>
      </w:r>
    </w:p>
    <w:p w14:paraId="732B0098" w14:textId="2E0D68C0" w:rsidR="0098277B" w:rsidRDefault="00B64269" w:rsidP="00045271">
      <w:pPr>
        <w:pStyle w:val="ListParagraph"/>
      </w:pPr>
      <w:r>
        <w:t xml:space="preserve">Get started today: </w:t>
      </w:r>
      <w:hyperlink r:id="rId13" w:history="1">
        <w:r w:rsidR="003B4B52">
          <w:rPr>
            <w:rStyle w:val="Hyperlink"/>
          </w:rPr>
          <w:t>ssa.gov/</w:t>
        </w:r>
        <w:proofErr w:type="spellStart"/>
        <w:r w:rsidR="003B4B52">
          <w:rPr>
            <w:rStyle w:val="Hyperlink"/>
          </w:rPr>
          <w:t>myaccount</w:t>
        </w:r>
        <w:proofErr w:type="spellEnd"/>
      </w:hyperlink>
      <w:r w:rsidR="000034A3">
        <w:t>.</w:t>
      </w:r>
    </w:p>
    <w:p w14:paraId="730D2488" w14:textId="77777777" w:rsidR="0098277B" w:rsidRDefault="0098277B" w:rsidP="0098277B">
      <w:pPr>
        <w:pStyle w:val="ListParagraph"/>
      </w:pPr>
    </w:p>
    <w:p w14:paraId="4F19E4BF" w14:textId="77777777" w:rsidR="00C437D1" w:rsidRDefault="00C437D1" w:rsidP="0098277B">
      <w:pPr>
        <w:pStyle w:val="ListParagraph"/>
      </w:pPr>
    </w:p>
    <w:p w14:paraId="1B9F5A3E" w14:textId="7684BF2F" w:rsidR="00B64269" w:rsidRDefault="00B64269" w:rsidP="00C437D1">
      <w:pPr>
        <w:pStyle w:val="ListParagraph"/>
        <w:numPr>
          <w:ilvl w:val="0"/>
          <w:numId w:val="2"/>
        </w:numPr>
      </w:pPr>
      <w:r>
        <w:t>We want our community to feel confident managing their Social Security information.</w:t>
      </w:r>
      <w:r w:rsidR="00290270">
        <w:t xml:space="preserve"> </w:t>
      </w:r>
      <w:r>
        <w:t xml:space="preserve">An official </w:t>
      </w:r>
      <w:r w:rsidR="00D42A87">
        <w:t>‘</w:t>
      </w:r>
      <w:r w:rsidRPr="002024F6">
        <w:rPr>
          <w:i/>
        </w:rPr>
        <w:t>my</w:t>
      </w:r>
      <w:r>
        <w:t xml:space="preserve"> Social </w:t>
      </w:r>
      <w:r w:rsidR="00D42A87">
        <w:t>Security’</w:t>
      </w:r>
      <w:r>
        <w:t xml:space="preserve"> account is a secure, trusted way to stay connected to your benefits and important records.</w:t>
      </w:r>
      <w:r w:rsidR="00290270">
        <w:br/>
      </w:r>
      <w:r>
        <w:br/>
        <w:t>Take a moment to sign in or create your account today:</w:t>
      </w:r>
      <w:r w:rsidR="00290270">
        <w:t xml:space="preserve"> </w:t>
      </w:r>
      <w:hyperlink r:id="rId14" w:history="1">
        <w:r w:rsidR="00754C26">
          <w:rPr>
            <w:rStyle w:val="Hyperlink"/>
          </w:rPr>
          <w:t>ssa.gov/</w:t>
        </w:r>
        <w:proofErr w:type="spellStart"/>
        <w:r w:rsidR="00754C26">
          <w:rPr>
            <w:rStyle w:val="Hyperlink"/>
          </w:rPr>
          <w:t>myaccount</w:t>
        </w:r>
        <w:proofErr w:type="spellEnd"/>
      </w:hyperlink>
      <w:r w:rsidR="00754C26">
        <w:t>.</w:t>
      </w:r>
    </w:p>
    <w:p w14:paraId="55C2E7EE" w14:textId="77777777" w:rsidR="00DB18A1" w:rsidRDefault="00DB18A1" w:rsidP="00DB18A1">
      <w:pPr>
        <w:pStyle w:val="ListParagraph"/>
      </w:pPr>
    </w:p>
    <w:p w14:paraId="6A53C20D" w14:textId="5078D461" w:rsidR="008A295C" w:rsidRDefault="00290270" w:rsidP="00290270">
      <w:pPr>
        <w:pStyle w:val="Heading1"/>
      </w:pPr>
      <w:r>
        <w:t>Images</w:t>
      </w:r>
    </w:p>
    <w:p w14:paraId="401EF6FD" w14:textId="31ABC11B" w:rsidR="004D6612" w:rsidRDefault="00E13E1C" w:rsidP="00505CE2">
      <w:r>
        <w:rPr>
          <w:noProof/>
        </w:rPr>
        <w:drawing>
          <wp:inline distT="0" distB="0" distL="0" distR="0" wp14:anchorId="251BF6BC" wp14:editId="5DA761D6">
            <wp:extent cx="4305300" cy="2254894"/>
            <wp:effectExtent l="0" t="0" r="0" b="0"/>
            <wp:docPr id="623888391" name="Picture 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88391" name="Picture 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939" cy="226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76939" w14:textId="77777777" w:rsidR="00CC5639" w:rsidRDefault="00CC5639" w:rsidP="00505CE2"/>
    <w:p w14:paraId="4179EB71" w14:textId="7BE6DB62" w:rsidR="004D6612" w:rsidRDefault="00612630" w:rsidP="00505CE2">
      <w:r>
        <w:rPr>
          <w:noProof/>
        </w:rPr>
        <w:drawing>
          <wp:inline distT="0" distB="0" distL="0" distR="0" wp14:anchorId="5A53CD14" wp14:editId="3EC4909D">
            <wp:extent cx="4305300" cy="2980593"/>
            <wp:effectExtent l="0" t="0" r="0" b="0"/>
            <wp:docPr id="228901713" name="Picture 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01713" name="Picture 4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254" cy="298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0029B" w14:textId="2BFFB4F9" w:rsidR="00505CE2" w:rsidRDefault="00E13E1C" w:rsidP="00505CE2">
      <w:r>
        <w:rPr>
          <w:noProof/>
        </w:rPr>
        <w:drawing>
          <wp:inline distT="0" distB="0" distL="0" distR="0" wp14:anchorId="0C46D7C9" wp14:editId="7BE94337">
            <wp:extent cx="4328160" cy="2275345"/>
            <wp:effectExtent l="0" t="0" r="0" b="0"/>
            <wp:docPr id="7753765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304" cy="228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65750" w14:textId="77777777" w:rsidR="004D6612" w:rsidRDefault="004D6612" w:rsidP="00505CE2"/>
    <w:p w14:paraId="3490C492" w14:textId="4700E90B" w:rsidR="004D6612" w:rsidRDefault="002F53D4" w:rsidP="00505CE2">
      <w:r>
        <w:rPr>
          <w:noProof/>
        </w:rPr>
        <w:drawing>
          <wp:inline distT="0" distB="0" distL="0" distR="0" wp14:anchorId="3A77863E" wp14:editId="6B7AAACA">
            <wp:extent cx="4393770" cy="2301230"/>
            <wp:effectExtent l="0" t="0" r="6985" b="4445"/>
            <wp:docPr id="12885839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763" cy="231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7289A" w14:textId="77777777" w:rsidR="005C4D1F" w:rsidRDefault="005C4D1F" w:rsidP="00505CE2"/>
    <w:p w14:paraId="7E5DE5E5" w14:textId="68B349C0" w:rsidR="00E13E1C" w:rsidRPr="00505CE2" w:rsidRDefault="00A66D5D" w:rsidP="00505CE2">
      <w:r>
        <w:rPr>
          <w:noProof/>
        </w:rPr>
        <w:drawing>
          <wp:inline distT="0" distB="0" distL="0" distR="0" wp14:anchorId="740F4B00" wp14:editId="2307C3A5">
            <wp:extent cx="4420904" cy="2324100"/>
            <wp:effectExtent l="0" t="0" r="0" b="0"/>
            <wp:docPr id="14431613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338" cy="23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3E1C" w:rsidRPr="00505CE2" w:rsidSect="00C437D1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113C759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DC60C97"/>
    <w:multiLevelType w:val="hybridMultilevel"/>
    <w:tmpl w:val="43F20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85A70"/>
    <w:multiLevelType w:val="hybridMultilevel"/>
    <w:tmpl w:val="49A813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A30D19"/>
    <w:multiLevelType w:val="hybridMultilevel"/>
    <w:tmpl w:val="671AD5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3409721">
    <w:abstractNumId w:val="0"/>
  </w:num>
  <w:num w:numId="2" w16cid:durableId="440758306">
    <w:abstractNumId w:val="2"/>
  </w:num>
  <w:num w:numId="3" w16cid:durableId="966934496">
    <w:abstractNumId w:val="3"/>
  </w:num>
  <w:num w:numId="4" w16cid:durableId="12735611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95C"/>
    <w:rsid w:val="000034A3"/>
    <w:rsid w:val="00042FED"/>
    <w:rsid w:val="00045271"/>
    <w:rsid w:val="000519B3"/>
    <w:rsid w:val="000F026B"/>
    <w:rsid w:val="00165268"/>
    <w:rsid w:val="001E2ACB"/>
    <w:rsid w:val="002024F6"/>
    <w:rsid w:val="002160E9"/>
    <w:rsid w:val="00237913"/>
    <w:rsid w:val="00290270"/>
    <w:rsid w:val="002A53FC"/>
    <w:rsid w:val="002C1D2D"/>
    <w:rsid w:val="002F53D4"/>
    <w:rsid w:val="0032094C"/>
    <w:rsid w:val="00346CC5"/>
    <w:rsid w:val="003A3CFA"/>
    <w:rsid w:val="003B13AB"/>
    <w:rsid w:val="003B4B52"/>
    <w:rsid w:val="003D6647"/>
    <w:rsid w:val="00426F88"/>
    <w:rsid w:val="0045589F"/>
    <w:rsid w:val="00461328"/>
    <w:rsid w:val="00461AEA"/>
    <w:rsid w:val="004C3022"/>
    <w:rsid w:val="004D1FEE"/>
    <w:rsid w:val="004D6612"/>
    <w:rsid w:val="00505CE2"/>
    <w:rsid w:val="00571848"/>
    <w:rsid w:val="00581C06"/>
    <w:rsid w:val="005A5171"/>
    <w:rsid w:val="005B4789"/>
    <w:rsid w:val="005C4D1F"/>
    <w:rsid w:val="00612630"/>
    <w:rsid w:val="00640244"/>
    <w:rsid w:val="006B3214"/>
    <w:rsid w:val="006D09D2"/>
    <w:rsid w:val="006E5C34"/>
    <w:rsid w:val="00754C26"/>
    <w:rsid w:val="007B7D8D"/>
    <w:rsid w:val="007C6C39"/>
    <w:rsid w:val="007F3AD1"/>
    <w:rsid w:val="007F6A4E"/>
    <w:rsid w:val="008351AB"/>
    <w:rsid w:val="008A295C"/>
    <w:rsid w:val="008C5EB9"/>
    <w:rsid w:val="008F3D9A"/>
    <w:rsid w:val="00934790"/>
    <w:rsid w:val="0098277B"/>
    <w:rsid w:val="00996596"/>
    <w:rsid w:val="009C2AF7"/>
    <w:rsid w:val="009D6D04"/>
    <w:rsid w:val="009E5A0A"/>
    <w:rsid w:val="00A66D5D"/>
    <w:rsid w:val="00A73804"/>
    <w:rsid w:val="00AB04FA"/>
    <w:rsid w:val="00AD4AC7"/>
    <w:rsid w:val="00B2333D"/>
    <w:rsid w:val="00B367D1"/>
    <w:rsid w:val="00B64269"/>
    <w:rsid w:val="00BC0EDF"/>
    <w:rsid w:val="00BF5B27"/>
    <w:rsid w:val="00C20C07"/>
    <w:rsid w:val="00C437D1"/>
    <w:rsid w:val="00CC5639"/>
    <w:rsid w:val="00D42A87"/>
    <w:rsid w:val="00D43CFE"/>
    <w:rsid w:val="00D54582"/>
    <w:rsid w:val="00D94759"/>
    <w:rsid w:val="00DB18A1"/>
    <w:rsid w:val="00E13E1C"/>
    <w:rsid w:val="00E31FDB"/>
    <w:rsid w:val="00E421E1"/>
    <w:rsid w:val="00F3752E"/>
    <w:rsid w:val="00F40B8D"/>
    <w:rsid w:val="00F7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B172B"/>
  <w15:chartTrackingRefBased/>
  <w15:docId w15:val="{0C094D00-96B5-45FE-9E01-91E17B911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29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29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29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29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29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29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29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29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29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29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A29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29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29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29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29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29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29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29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29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29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29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29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29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29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29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29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29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29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295C"/>
    <w:rPr>
      <w:b/>
      <w:bCs/>
      <w:smallCaps/>
      <w:color w:val="0F4761" w:themeColor="accent1" w:themeShade="BF"/>
      <w:spacing w:val="5"/>
    </w:rPr>
  </w:style>
  <w:style w:type="paragraph" w:styleId="ListNumber">
    <w:name w:val="List Number"/>
    <w:basedOn w:val="Normal"/>
    <w:uiPriority w:val="99"/>
    <w:unhideWhenUsed/>
    <w:rsid w:val="00B64269"/>
    <w:pPr>
      <w:numPr>
        <w:numId w:val="1"/>
      </w:numPr>
      <w:tabs>
        <w:tab w:val="clear" w:pos="360"/>
      </w:tabs>
      <w:spacing w:after="200" w:line="276" w:lineRule="auto"/>
      <w:ind w:left="0" w:firstLine="0"/>
      <w:contextualSpacing/>
    </w:pPr>
    <w:rPr>
      <w:rFonts w:eastAsiaTheme="minorEastAsia"/>
      <w:kern w:val="0"/>
      <w:sz w:val="22"/>
      <w:szCs w:val="22"/>
      <w14:ligatures w14:val="none"/>
    </w:rPr>
  </w:style>
  <w:style w:type="character" w:styleId="Hyperlink">
    <w:name w:val="Hyperlink"/>
    <w:basedOn w:val="DefaultParagraphFont"/>
    <w:uiPriority w:val="99"/>
    <w:unhideWhenUsed/>
    <w:rsid w:val="007F6A4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6A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sa.gov/myaccount?utm_source=comms&amp;utm_medium=email&amp;utm_content=myssa&amp;utm_id=toolkit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ssa.gov/myaccount?utm_source=comms&amp;utm_medium=email&amp;utm_content=myssa&amp;utm_id=toolkit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sa.gov/myaccount?utm_source=comms&amp;utm_medium=email&amp;utm_content=myssa&amp;utm_id=toolkit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10" Type="http://schemas.openxmlformats.org/officeDocument/2006/relationships/hyperlink" Target="https://www.ssa.gov/myaccount?utm_source=comms&amp;utm_medium=email&amp;utm_content=myssa&amp;utm_id=toolkit" TargetMode="Externa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hyperlink" Target="https://www.ssa.gov/myaccount?utm_source=comms&amp;utm_medium=email&amp;utm_content=myssa&amp;utm_id=toolkit" TargetMode="External"/><Relationship Id="rId14" Type="http://schemas.openxmlformats.org/officeDocument/2006/relationships/hyperlink" Target="https://www.ssa.gov/myaccount?utm_source=comms&amp;utm_medium=email&amp;utm_content=myssa&amp;utm_id=toolk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24b5e807-9551-40e0-9027-76f8efecb2a9"/>
    <lcf76f155ced4ddcb4097134ff3c332f xmlns="45acf874-756f-4eeb-8ae5-8415e7ffaf7c">
      <Terms xmlns="http://schemas.microsoft.com/office/infopath/2007/PartnerControls"/>
    </lcf76f155ced4ddcb4097134ff3c332f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24A0D40C556A4496420A889C61D4CE" ma:contentTypeVersion="19" ma:contentTypeDescription="Create a new document." ma:contentTypeScope="" ma:versionID="807b14f9c13c8418659e511700499494">
  <xsd:schema xmlns:xsd="http://www.w3.org/2001/XMLSchema" xmlns:xs="http://www.w3.org/2001/XMLSchema" xmlns:p="http://schemas.microsoft.com/office/2006/metadata/properties" xmlns:ns1="http://schemas.microsoft.com/sharepoint/v3" xmlns:ns2="24b5e807-9551-40e0-9027-76f8efecb2a9" xmlns:ns3="45acf874-756f-4eeb-8ae5-8415e7ffaf7c" targetNamespace="http://schemas.microsoft.com/office/2006/metadata/properties" ma:root="true" ma:fieldsID="41e885f70ebcbdac2f2ad8157c764bb0" ns1:_="" ns2:_="" ns3:_="">
    <xsd:import namespace="http://schemas.microsoft.com/sharepoint/v3"/>
    <xsd:import namespace="24b5e807-9551-40e0-9027-76f8efecb2a9"/>
    <xsd:import namespace="45acf874-756f-4eeb-8ae5-8415e7ffaf7c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1:_ip_UnifiedCompliancePolicyProperties" minOccurs="0"/>
                <xsd:element ref="ns1:_ip_UnifiedCompliancePolicyUIAc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_ip_UnifiedCompliancePolicyProperties" ma:index="2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5e807-9551-40e0-9027-76f8efecb2a9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f5caaf2-6b80-40f7-b8db-cd4a1db1372a}" ma:internalName="TaxCatchAll" ma:showField="CatchAllData" ma:web="24b5e807-9551-40e0-9027-76f8efecb2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cf874-756f-4eeb-8ae5-8415e7ffaf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0fb2e37a-31f1-4c44-9971-9f95b922df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CAA1E18-8305-4598-81A0-F3125CD816B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4b5e807-9551-40e0-9027-76f8efecb2a9"/>
    <ds:schemaRef ds:uri="45acf874-756f-4eeb-8ae5-8415e7ffaf7c"/>
  </ds:schemaRefs>
</ds:datastoreItem>
</file>

<file path=customXml/itemProps2.xml><?xml version="1.0" encoding="utf-8"?>
<ds:datastoreItem xmlns:ds="http://schemas.openxmlformats.org/officeDocument/2006/customXml" ds:itemID="{FF015187-4A77-4412-8DC7-EDBCA69C05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70D35A-F957-44FC-89C7-09526413B5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4b5e807-9551-40e0-9027-76f8efecb2a9"/>
    <ds:schemaRef ds:uri="45acf874-756f-4eeb-8ae5-8415e7ffaf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8531108-15E3-4610-AC72-0CAC7C3DFFE6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Social Security Administration</Company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Perry, Kimberly</dc:creator>
  <cp:keywords/>
  <dc:description/>
  <cp:lastModifiedBy>Taylor-Smith, Tameka</cp:lastModifiedBy>
  <cp:revision>2</cp:revision>
  <dcterms:created xsi:type="dcterms:W3CDTF">2026-04-17T10:32:00Z</dcterms:created>
  <dcterms:modified xsi:type="dcterms:W3CDTF">2026-04-17T10:32:00Z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0x0101006224A0D40C556A4496420A889C61D4CE</vt:lpwstr>
  </property>
  <property fmtid="{D5CDD505-2E9C-101B-9397-08002B2CF9AE}" pid="3" name="MediaServiceImageTags">
    <vt:lpwstr/>
  </property>
</Properties>
</file>